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DE" w:rsidRDefault="00D943BB" w:rsidP="0081641F">
      <w:pPr>
        <w:pStyle w:val="BodyTextIndent3"/>
        <w:ind w:left="3888" w:right="-29" w:firstLine="1296"/>
        <w:jc w:val="both"/>
        <w:rPr>
          <w:sz w:val="18"/>
          <w:szCs w:val="18"/>
          <w:lang w:val="lt-LT"/>
        </w:rPr>
      </w:pPr>
      <w:bookmarkStart w:id="0" w:name="_GoBack"/>
      <w:bookmarkEnd w:id="0"/>
      <w:r w:rsidRPr="00A74127">
        <w:rPr>
          <w:sz w:val="18"/>
          <w:szCs w:val="18"/>
          <w:lang w:val="lt-LT"/>
        </w:rPr>
        <w:t>SP-11 forma</w:t>
      </w:r>
      <w:r w:rsidR="00B109DE">
        <w:rPr>
          <w:sz w:val="18"/>
          <w:szCs w:val="18"/>
          <w:lang w:val="lt-LT"/>
        </w:rPr>
        <w:t>,</w:t>
      </w:r>
      <w:r w:rsidRPr="00A74127">
        <w:rPr>
          <w:sz w:val="18"/>
          <w:szCs w:val="18"/>
          <w:lang w:val="lt-LT"/>
        </w:rPr>
        <w:t xml:space="preserve"> patvirtinta</w:t>
      </w:r>
      <w:r w:rsidR="00A74127">
        <w:rPr>
          <w:sz w:val="18"/>
          <w:szCs w:val="18"/>
          <w:lang w:val="lt-LT"/>
        </w:rPr>
        <w:t xml:space="preserve"> </w:t>
      </w:r>
      <w:r w:rsidRPr="00A74127">
        <w:rPr>
          <w:sz w:val="18"/>
          <w:szCs w:val="18"/>
          <w:lang w:val="lt-LT"/>
        </w:rPr>
        <w:t>Lietuvos Respublikos</w:t>
      </w:r>
    </w:p>
    <w:p w:rsidR="00B6021A" w:rsidRDefault="00D943BB" w:rsidP="0081641F">
      <w:pPr>
        <w:pStyle w:val="BodyTextIndent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w:t>
      </w:r>
    </w:p>
    <w:p w:rsidR="00D943BB" w:rsidRPr="00A74127" w:rsidRDefault="00D943BB" w:rsidP="0081641F">
      <w:pPr>
        <w:pStyle w:val="BodyTextIndent3"/>
        <w:ind w:left="3888" w:right="-29" w:firstLine="1296"/>
        <w:jc w:val="both"/>
        <w:rPr>
          <w:sz w:val="18"/>
          <w:szCs w:val="18"/>
          <w:lang w:val="lt-LT"/>
        </w:rPr>
      </w:pPr>
      <w:r w:rsidRPr="00A74127">
        <w:rPr>
          <w:sz w:val="18"/>
          <w:szCs w:val="18"/>
          <w:lang w:val="lt-LT"/>
        </w:rPr>
        <w:t>200</w:t>
      </w:r>
      <w:r w:rsidR="00147362">
        <w:rPr>
          <w:sz w:val="18"/>
          <w:szCs w:val="18"/>
          <w:lang w:val="lt-LT"/>
        </w:rPr>
        <w:t>5</w:t>
      </w:r>
      <w:r w:rsidR="009D51DE">
        <w:rPr>
          <w:sz w:val="18"/>
          <w:szCs w:val="18"/>
          <w:lang w:val="lt-LT"/>
        </w:rPr>
        <w:t xml:space="preserve"> m. </w:t>
      </w:r>
      <w:r w:rsidR="0081641F">
        <w:rPr>
          <w:sz w:val="18"/>
          <w:szCs w:val="18"/>
          <w:lang w:val="lt-LT"/>
        </w:rPr>
        <w:t>birželio</w:t>
      </w:r>
      <w:r w:rsidR="00B6021A">
        <w:rPr>
          <w:sz w:val="18"/>
          <w:szCs w:val="18"/>
          <w:lang w:val="lt-LT"/>
        </w:rPr>
        <w:t xml:space="preserve"> </w:t>
      </w:r>
      <w:r w:rsidR="00147362">
        <w:rPr>
          <w:sz w:val="18"/>
          <w:szCs w:val="18"/>
          <w:lang w:val="lt-LT"/>
        </w:rPr>
        <w:t xml:space="preserve">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rsidR="009D51DE" w:rsidRDefault="00A74127" w:rsidP="0081641F">
      <w:pPr>
        <w:pStyle w:val="BodyTextIndent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rsidR="007046EE" w:rsidRDefault="007046EE" w:rsidP="0081641F">
      <w:pPr>
        <w:pStyle w:val="BodyTextIndent3"/>
        <w:ind w:left="5184" w:right="-29"/>
        <w:jc w:val="both"/>
        <w:rPr>
          <w:sz w:val="18"/>
          <w:szCs w:val="18"/>
          <w:lang w:val="lt-LT"/>
        </w:rPr>
      </w:pPr>
      <w:proofErr w:type="spellStart"/>
      <w:r w:rsidRPr="007046EE">
        <w:rPr>
          <w:sz w:val="18"/>
          <w:szCs w:val="18"/>
        </w:rPr>
        <w:t>ministro</w:t>
      </w:r>
      <w:proofErr w:type="spellEnd"/>
      <w:r w:rsidRPr="007046EE">
        <w:rPr>
          <w:sz w:val="18"/>
          <w:szCs w:val="18"/>
        </w:rPr>
        <w:t xml:space="preserve"> 2020 m. </w:t>
      </w:r>
      <w:proofErr w:type="spellStart"/>
      <w:r w:rsidRPr="007046EE">
        <w:rPr>
          <w:sz w:val="18"/>
          <w:szCs w:val="18"/>
        </w:rPr>
        <w:t>gegužės</w:t>
      </w:r>
      <w:proofErr w:type="spellEnd"/>
      <w:r w:rsidRPr="007046EE">
        <w:rPr>
          <w:sz w:val="18"/>
          <w:szCs w:val="18"/>
        </w:rPr>
        <w:t xml:space="preserve"> 25 d. </w:t>
      </w:r>
      <w:proofErr w:type="spellStart"/>
      <w:r w:rsidRPr="007046EE">
        <w:rPr>
          <w:sz w:val="18"/>
          <w:szCs w:val="18"/>
        </w:rPr>
        <w:t>įsakymo</w:t>
      </w:r>
      <w:proofErr w:type="spellEnd"/>
      <w:r w:rsidRPr="007046EE">
        <w:rPr>
          <w:sz w:val="18"/>
          <w:szCs w:val="18"/>
        </w:rPr>
        <w:t xml:space="preserve"> Nr. A1-447 </w:t>
      </w:r>
    </w:p>
    <w:p w:rsidR="00D943BB" w:rsidRPr="007046EE" w:rsidRDefault="00D943BB" w:rsidP="0081641F">
      <w:pPr>
        <w:pStyle w:val="BodyTextIndent3"/>
        <w:ind w:left="5184" w:right="-29"/>
        <w:jc w:val="both"/>
        <w:rPr>
          <w:sz w:val="18"/>
          <w:szCs w:val="18"/>
          <w:lang w:val="lt-LT"/>
        </w:rPr>
      </w:pPr>
      <w:r w:rsidRPr="007046EE">
        <w:rPr>
          <w:sz w:val="18"/>
          <w:szCs w:val="18"/>
          <w:lang w:val="lt-LT"/>
        </w:rPr>
        <w:t xml:space="preserve">redakcija) </w:t>
      </w:r>
    </w:p>
    <w:p w:rsidR="00D943BB" w:rsidRPr="00CC0F7F" w:rsidRDefault="00D943BB" w:rsidP="00A74127">
      <w:pPr>
        <w:pStyle w:val="BodyTextIndent3"/>
        <w:ind w:left="0" w:right="-29"/>
        <w:rPr>
          <w:b/>
          <w:szCs w:val="24"/>
          <w:lang w:val="lt-LT"/>
        </w:rPr>
      </w:pPr>
    </w:p>
    <w:tbl>
      <w:tblPr>
        <w:tblW w:w="9590" w:type="dxa"/>
        <w:tblInd w:w="108" w:type="dxa"/>
        <w:tblLook w:val="000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rsidTr="00410FE3">
        <w:trPr>
          <w:trHeight w:val="167"/>
        </w:trPr>
        <w:tc>
          <w:tcPr>
            <w:tcW w:w="9590" w:type="dxa"/>
            <w:gridSpan w:val="25"/>
            <w:tcBorders>
              <w:top w:val="nil"/>
              <w:left w:val="nil"/>
              <w:bottom w:val="nil"/>
              <w:right w:val="nil"/>
            </w:tcBorders>
            <w:shd w:val="clear" w:color="auto" w:fill="FFFFFF" w:themeFill="background1"/>
          </w:tcPr>
          <w:p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rsidR="00743D65" w:rsidRPr="002D2DA4" w:rsidRDefault="00743D65" w:rsidP="00006D55">
            <w:pPr>
              <w:jc w:val="center"/>
              <w:rPr>
                <w:sz w:val="10"/>
                <w:szCs w:val="10"/>
                <w:lang w:val="lt-LT"/>
              </w:rPr>
            </w:pPr>
          </w:p>
          <w:p w:rsidR="00743D65" w:rsidRPr="00743D65" w:rsidRDefault="00743D65" w:rsidP="00743D65">
            <w:pPr>
              <w:jc w:val="right"/>
              <w:rPr>
                <w:sz w:val="24"/>
                <w:szCs w:val="24"/>
                <w:lang w:val="lt-LT"/>
              </w:rPr>
            </w:pPr>
            <w:r w:rsidRPr="00743D65">
              <w:rPr>
                <w:sz w:val="24"/>
                <w:szCs w:val="24"/>
                <w:lang w:val="lt-LT"/>
              </w:rPr>
              <w:t>┌                                                     ┐</w:t>
            </w:r>
          </w:p>
          <w:p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rsidR="00A74127" w:rsidRDefault="00743D65" w:rsidP="00743D65">
            <w:pPr>
              <w:jc w:val="right"/>
              <w:rPr>
                <w:sz w:val="24"/>
                <w:szCs w:val="24"/>
                <w:lang w:val="lt-LT"/>
              </w:rPr>
            </w:pPr>
            <w:r w:rsidRPr="00743D65">
              <w:rPr>
                <w:sz w:val="24"/>
                <w:szCs w:val="24"/>
                <w:lang w:val="lt-LT"/>
              </w:rPr>
              <w:t>└                                                     ┘</w:t>
            </w:r>
          </w:p>
          <w:p w:rsidR="00AD643D" w:rsidRDefault="00AD643D" w:rsidP="006A043C">
            <w:pPr>
              <w:ind w:right="432"/>
              <w:jc w:val="center"/>
              <w:rPr>
                <w:rFonts w:ascii="Times New Roman" w:hAnsi="Times New Roman"/>
                <w:sz w:val="24"/>
                <w:szCs w:val="24"/>
                <w:highlight w:val="lightGray"/>
                <w:lang w:val="lt-LT"/>
              </w:rPr>
            </w:pPr>
          </w:p>
          <w:p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EndnoteReference"/>
                <w:rFonts w:ascii="Times New Roman" w:hAnsi="Times New Roman"/>
                <w:bCs/>
                <w:sz w:val="24"/>
                <w:szCs w:val="24"/>
                <w:highlight w:val="lightGray"/>
                <w:lang w:val="lt-LT"/>
              </w:rPr>
              <w:t>1</w:t>
            </w:r>
          </w:p>
          <w:p w:rsidR="00AD643D" w:rsidRPr="00AD643D" w:rsidRDefault="00AD643D" w:rsidP="006A043C">
            <w:pPr>
              <w:ind w:right="432"/>
              <w:jc w:val="center"/>
              <w:rPr>
                <w:rFonts w:ascii="Times New Roman" w:hAnsi="Times New Roman"/>
                <w:sz w:val="10"/>
                <w:szCs w:val="10"/>
                <w:lang w:val="lt-LT"/>
              </w:rPr>
            </w:pPr>
          </w:p>
        </w:tc>
      </w:tr>
      <w:tr w:rsidR="00D943BB" w:rsidRPr="00CC0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Heading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r>
    </w:tbl>
    <w:p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trPr>
          <w:cantSplit/>
        </w:trPr>
        <w:tc>
          <w:tcPr>
            <w:tcW w:w="131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Heading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r>
    </w:tbl>
    <w:p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280"/>
        <w:gridCol w:w="280"/>
        <w:gridCol w:w="279"/>
        <w:gridCol w:w="280"/>
        <w:gridCol w:w="279"/>
        <w:gridCol w:w="280"/>
        <w:gridCol w:w="280"/>
        <w:gridCol w:w="279"/>
        <w:gridCol w:w="280"/>
        <w:gridCol w:w="280"/>
        <w:gridCol w:w="280"/>
        <w:gridCol w:w="4782"/>
      </w:tblGrid>
      <w:tr w:rsidR="00D943BB" w:rsidRPr="00CC0F7F">
        <w:trPr>
          <w:cantSplit/>
        </w:trPr>
        <w:tc>
          <w:tcPr>
            <w:tcW w:w="17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Heading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rsidR="00D943BB" w:rsidRPr="00CC0F7F" w:rsidRDefault="00D943BB" w:rsidP="00006D55">
            <w:pPr>
              <w:rPr>
                <w:sz w:val="24"/>
                <w:szCs w:val="24"/>
                <w:lang w:val="lt-LT"/>
              </w:rPr>
            </w:pPr>
          </w:p>
        </w:tc>
      </w:tr>
      <w:tr w:rsidR="000A7AE0" w:rsidRPr="00DC0F03"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pStyle w:val="Heading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r>
    </w:tbl>
    <w:p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3118"/>
      </w:tblGrid>
      <w:tr w:rsidR="00BA05E5" w:rsidRPr="00CC0F7F" w:rsidTr="00BA05E5">
        <w:trPr>
          <w:trHeight w:val="342"/>
        </w:trPr>
        <w:tc>
          <w:tcPr>
            <w:tcW w:w="6521" w:type="dxa"/>
            <w:vMerge w:val="restart"/>
            <w:tcBorders>
              <w:top w:val="single" w:sz="4" w:space="0" w:color="auto"/>
              <w:left w:val="single" w:sz="4" w:space="0" w:color="auto"/>
              <w:right w:val="single" w:sz="4" w:space="0" w:color="auto"/>
            </w:tcBorders>
          </w:tcPr>
          <w:p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rsidTr="00BA05E5">
        <w:tc>
          <w:tcPr>
            <w:tcW w:w="6521" w:type="dxa"/>
            <w:vMerge/>
            <w:tcBorders>
              <w:left w:val="single" w:sz="4" w:space="0" w:color="auto"/>
              <w:bottom w:val="single" w:sz="4" w:space="0" w:color="auto"/>
              <w:right w:val="single" w:sz="4" w:space="0" w:color="auto"/>
            </w:tcBorders>
          </w:tcPr>
          <w:p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9"/>
        <w:gridCol w:w="3220"/>
      </w:tblGrid>
      <w:tr w:rsidR="00BA05E5" w:rsidRPr="00CC0F7F" w:rsidTr="00A411FD">
        <w:trPr>
          <w:cantSplit/>
        </w:trPr>
        <w:tc>
          <w:tcPr>
            <w:tcW w:w="6419" w:type="dxa"/>
            <w:vMerge w:val="restart"/>
            <w:tcBorders>
              <w:top w:val="single" w:sz="4" w:space="0" w:color="auto"/>
              <w:left w:val="single" w:sz="4" w:space="0" w:color="auto"/>
              <w:right w:val="single" w:sz="4" w:space="0" w:color="auto"/>
            </w:tcBorders>
          </w:tcPr>
          <w:p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EndnoteReference"/>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rsidTr="00A411FD">
        <w:trPr>
          <w:trHeight w:val="286"/>
        </w:trPr>
        <w:tc>
          <w:tcPr>
            <w:tcW w:w="6419" w:type="dxa"/>
            <w:vMerge/>
            <w:tcBorders>
              <w:left w:val="single" w:sz="4" w:space="0" w:color="auto"/>
              <w:bottom w:val="single" w:sz="4" w:space="0" w:color="auto"/>
              <w:right w:val="single" w:sz="4" w:space="0" w:color="auto"/>
            </w:tcBorders>
          </w:tcPr>
          <w:p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9"/>
        <w:gridCol w:w="3220"/>
      </w:tblGrid>
      <w:tr w:rsidR="00266E97" w:rsidRPr="00266E97" w:rsidTr="00266E97">
        <w:trPr>
          <w:trHeight w:val="465"/>
        </w:trPr>
        <w:tc>
          <w:tcPr>
            <w:tcW w:w="6419" w:type="dxa"/>
            <w:tcBorders>
              <w:top w:val="single" w:sz="4" w:space="0" w:color="auto"/>
              <w:left w:val="single" w:sz="4" w:space="0" w:color="auto"/>
              <w:bottom w:val="nil"/>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rsidTr="00266E97">
        <w:tc>
          <w:tcPr>
            <w:tcW w:w="6419" w:type="dxa"/>
            <w:tcBorders>
              <w:top w:val="single" w:sz="4" w:space="0" w:color="auto"/>
              <w:left w:val="single" w:sz="4" w:space="0" w:color="auto"/>
              <w:bottom w:val="nil"/>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rsidTr="00266E97">
        <w:tc>
          <w:tcPr>
            <w:tcW w:w="6419" w:type="dxa"/>
            <w:tcBorders>
              <w:top w:val="nil"/>
              <w:left w:val="single" w:sz="4" w:space="0" w:color="auto"/>
              <w:bottom w:val="single" w:sz="4" w:space="0" w:color="auto"/>
              <w:right w:val="single" w:sz="4" w:space="0" w:color="auto"/>
            </w:tcBorders>
          </w:tcPr>
          <w:p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emancipuotas</w:t>
      </w:r>
    </w:p>
    <w:p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rsidR="00CD5FA2" w:rsidRPr="00CC0F7F" w:rsidRDefault="00CD5FA2" w:rsidP="00D943BB">
      <w:pPr>
        <w:ind w:right="-29"/>
        <w:rPr>
          <w:rFonts w:ascii="Times New Roman" w:hAnsi="Times New Roman"/>
          <w:sz w:val="24"/>
          <w:szCs w:val="24"/>
          <w:lang w:val="lt-LT"/>
        </w:rPr>
      </w:pPr>
    </w:p>
    <w:p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rsidR="00D943BB" w:rsidRPr="00CC0F7F" w:rsidRDefault="00D943BB" w:rsidP="00D943BB">
      <w:pPr>
        <w:ind w:right="-29"/>
        <w:rPr>
          <w:rFonts w:ascii="Times New Roman" w:hAnsi="Times New Roman"/>
          <w:sz w:val="22"/>
          <w:szCs w:val="22"/>
          <w:lang w:val="lt-LT"/>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PRAŠYMAS-PARAIŠKA</w:t>
      </w:r>
      <w:r w:rsidR="00CC0F7F" w:rsidRPr="00DC0F03">
        <w:rPr>
          <w:szCs w:val="24"/>
        </w:rPr>
        <w:t xml:space="preserve"> </w:t>
      </w:r>
    </w:p>
    <w:p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rsidR="005C0977" w:rsidRPr="0010791E" w:rsidRDefault="005C0977" w:rsidP="00D943BB">
      <w:pPr>
        <w:jc w:val="center"/>
        <w:rPr>
          <w:rFonts w:ascii="Times New Roman" w:hAnsi="Times New Roman"/>
          <w:sz w:val="22"/>
          <w:szCs w:val="22"/>
          <w:lang w:val="lt-LT"/>
        </w:rPr>
      </w:pPr>
    </w:p>
    <w:p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rsidR="00D943BB" w:rsidRPr="00DC0F03" w:rsidRDefault="00D943BB" w:rsidP="00D943BB">
      <w:pPr>
        <w:ind w:right="-29"/>
        <w:jc w:val="center"/>
        <w:rPr>
          <w:rFonts w:ascii="Times New Roman" w:hAnsi="Times New Roman"/>
          <w:sz w:val="24"/>
          <w:szCs w:val="24"/>
          <w:lang w:val="lt-LT"/>
        </w:rPr>
      </w:pPr>
    </w:p>
    <w:p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p>
    <w:p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rsidR="00AD643D" w:rsidRPr="0010791E" w:rsidRDefault="00AD643D" w:rsidP="00D943BB">
      <w:pPr>
        <w:pStyle w:val="BodyText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1701"/>
        <w:gridCol w:w="1275"/>
        <w:gridCol w:w="3544"/>
      </w:tblGrid>
      <w:tr w:rsidR="00FC3B69" w:rsidRPr="007F1604"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rsidR="00FC3B69" w:rsidRPr="00DC0F03" w:rsidRDefault="00FC3B69" w:rsidP="000F46D9">
            <w:pPr>
              <w:jc w:val="center"/>
              <w:rPr>
                <w:rFonts w:ascii="Times New Roman" w:hAnsi="Times New Roman"/>
                <w:b/>
                <w:sz w:val="24"/>
                <w:szCs w:val="24"/>
                <w:lang w:val="lt-LT"/>
              </w:rPr>
            </w:pPr>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7F1604" w:rsidTr="00E94E8D">
        <w:tc>
          <w:tcPr>
            <w:tcW w:w="6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r>
      <w:tr w:rsidR="00FC3B69" w:rsidRPr="007F1604" w:rsidTr="00E94E8D">
        <w:tc>
          <w:tcPr>
            <w:tcW w:w="6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r>
      <w:tr w:rsidR="00FC3B69" w:rsidRPr="007F1604" w:rsidTr="00E94E8D">
        <w:tc>
          <w:tcPr>
            <w:tcW w:w="6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r>
      <w:tr w:rsidR="00FC3B69" w:rsidRPr="007F1604" w:rsidTr="00E94E8D">
        <w:tc>
          <w:tcPr>
            <w:tcW w:w="6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r>
      <w:tr w:rsidR="00506A06" w:rsidRPr="007F1604" w:rsidTr="00E94E8D">
        <w:tc>
          <w:tcPr>
            <w:tcW w:w="675"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r>
    </w:tbl>
    <w:p w:rsidR="00F45303" w:rsidRPr="00506A06" w:rsidRDefault="00F45303" w:rsidP="00E2717E">
      <w:pPr>
        <w:pStyle w:val="HTMLPreformatted"/>
        <w:ind w:left="-142"/>
        <w:jc w:val="both"/>
        <w:rPr>
          <w:rFonts w:ascii="Times New Roman" w:hAnsi="Times New Roman"/>
          <w:i/>
          <w:sz w:val="22"/>
          <w:szCs w:val="22"/>
          <w:lang w:val="lt-LT"/>
        </w:rPr>
      </w:pPr>
    </w:p>
    <w:p w:rsidR="00E2717E" w:rsidRPr="00DC0F03" w:rsidRDefault="00E2717E" w:rsidP="00E2717E">
      <w:pPr>
        <w:pStyle w:val="HTMLPreformatted"/>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Prašymo-paraiškos gauti socialinę paramą mokiniams priede.</w:t>
      </w:r>
    </w:p>
    <w:p w:rsidR="00E2717E" w:rsidRPr="00810D55" w:rsidRDefault="00091F8D" w:rsidP="00E2717E">
      <w:pPr>
        <w:pStyle w:val="HTMLPreformatted"/>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Prašymo-paraiškos gauti socialinę paramą mokiniams 3, 4 ir 5 dalis.</w:t>
      </w:r>
    </w:p>
    <w:p w:rsidR="00D943BB" w:rsidRPr="00C67937" w:rsidRDefault="00B956F3" w:rsidP="00C67937">
      <w:pPr>
        <w:pStyle w:val="HTMLPreformatted"/>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Lietuvos Respublikos socialinės apsaugos ir darbo ministro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rsidR="00D354F0" w:rsidRPr="00D354F0" w:rsidRDefault="00D354F0" w:rsidP="0010791E">
      <w:pPr>
        <w:spacing w:before="40" w:after="40"/>
        <w:ind w:right="-522"/>
        <w:rPr>
          <w:rFonts w:ascii="Times New Roman" w:hAnsi="Times New Roman"/>
          <w:b/>
          <w:sz w:val="10"/>
          <w:szCs w:val="10"/>
          <w:lang w:val="lt-LT"/>
        </w:rPr>
      </w:pPr>
    </w:p>
    <w:p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tblPr>
      <w:tblGrid>
        <w:gridCol w:w="7479"/>
        <w:gridCol w:w="2375"/>
      </w:tblGrid>
      <w:tr w:rsidR="00D943BB" w:rsidRPr="00CC0F7F">
        <w:tc>
          <w:tcPr>
            <w:tcW w:w="3795" w:type="pct"/>
          </w:tcPr>
          <w:p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rsidR="00D943BB" w:rsidRPr="00CC0F7F" w:rsidRDefault="00D943BB" w:rsidP="00D943BB">
      <w:pPr>
        <w:pStyle w:val="Heading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rsidR="00DD3D89" w:rsidRPr="00CC0F7F" w:rsidRDefault="00DD3D89" w:rsidP="00D943BB">
      <w:pPr>
        <w:pStyle w:val="Heading3"/>
        <w:spacing w:before="0" w:after="0"/>
        <w:jc w:val="both"/>
        <w:rPr>
          <w:rFonts w:ascii="Times New Roman" w:hAnsi="Times New Roman"/>
          <w:szCs w:val="24"/>
          <w:lang w:val="lt-LT"/>
        </w:rPr>
      </w:pPr>
    </w:p>
    <w:p w:rsidR="00D943BB" w:rsidRPr="00CC0F7F" w:rsidRDefault="00DD3D89" w:rsidP="00D943BB">
      <w:pPr>
        <w:pStyle w:val="Heading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rsidR="008B58D5" w:rsidRPr="00CC0F7F" w:rsidRDefault="008B58D5" w:rsidP="008B58D5">
      <w:pPr>
        <w:rPr>
          <w:rFonts w:ascii="Times New Roman" w:hAnsi="Times New Roman"/>
          <w:sz w:val="24"/>
          <w:szCs w:val="24"/>
          <w:lang w:val="lt-LT"/>
        </w:rPr>
      </w:pPr>
    </w:p>
    <w:p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rsidR="00ED1717" w:rsidRPr="00CC0F7F" w:rsidRDefault="00ED1717" w:rsidP="00CB3C5C">
      <w:pPr>
        <w:pStyle w:val="Pagrindinistekstas2"/>
        <w:spacing w:line="240" w:lineRule="auto"/>
        <w:ind w:right="-1" w:firstLine="0"/>
        <w:rPr>
          <w:b/>
          <w:sz w:val="22"/>
          <w:szCs w:val="22"/>
          <w:lang w:val="lt-LT"/>
        </w:rPr>
      </w:pPr>
    </w:p>
    <w:p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rsidR="00CB3C5C" w:rsidRPr="00CC0F7F" w:rsidRDefault="00CB3C5C" w:rsidP="00CB3C5C">
      <w:pPr>
        <w:rPr>
          <w:rFonts w:ascii="Times New Roman" w:hAnsi="Times New Roman"/>
          <w:sz w:val="24"/>
          <w:szCs w:val="24"/>
          <w:lang w:val="lt-LT"/>
        </w:rPr>
      </w:pPr>
    </w:p>
    <w:p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lastRenderedPageBreak/>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rsidTr="00A411FD">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r>
    </w:tbl>
    <w:p w:rsidR="00CB3C5C" w:rsidRPr="00CC0F7F" w:rsidRDefault="00CB3C5C" w:rsidP="00CB3C5C">
      <w:pPr>
        <w:rPr>
          <w:rFonts w:ascii="Times New Roman" w:hAnsi="Times New Roman"/>
          <w:sz w:val="24"/>
          <w:szCs w:val="24"/>
          <w:lang w:val="lt-LT"/>
        </w:rPr>
      </w:pPr>
    </w:p>
    <w:p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843"/>
        <w:gridCol w:w="8094"/>
      </w:tblGrid>
      <w:tr w:rsidR="00485695" w:rsidRPr="007F1604" w:rsidTr="00A411FD">
        <w:trPr>
          <w:trHeight w:val="175"/>
        </w:trPr>
        <w:tc>
          <w:tcPr>
            <w:tcW w:w="844"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140" w:firstLine="140"/>
              <w:jc w:val="both"/>
              <w:rPr>
                <w:rFonts w:ascii="Times New Roman" w:hAnsi="Times New Roman"/>
                <w:sz w:val="24"/>
                <w:szCs w:val="24"/>
                <w:lang w:val="lt-LT"/>
              </w:rPr>
            </w:pPr>
          </w:p>
        </w:tc>
      </w:tr>
    </w:tbl>
    <w:p w:rsidR="00485695" w:rsidRPr="0010791E" w:rsidRDefault="00485695" w:rsidP="00485695">
      <w:pPr>
        <w:jc w:val="both"/>
        <w:rPr>
          <w:rFonts w:ascii="Times New Roman" w:hAnsi="Times New Roman"/>
          <w:sz w:val="22"/>
          <w:szCs w:val="22"/>
          <w:lang w:val="lt-LT"/>
        </w:rPr>
      </w:pP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rsidR="005D1AF5" w:rsidRPr="00CC0F7F" w:rsidRDefault="005D1AF5" w:rsidP="00CB3C5C">
      <w:pPr>
        <w:jc w:val="center"/>
        <w:rPr>
          <w:rFonts w:ascii="Times New Roman" w:hAnsi="Times New Roman"/>
          <w:sz w:val="22"/>
          <w:szCs w:val="22"/>
          <w:lang w:val="lt-LT"/>
        </w:rPr>
      </w:pPr>
    </w:p>
    <w:p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rsidR="001478EE" w:rsidRDefault="001478EE" w:rsidP="00CB3C5C">
      <w:pPr>
        <w:rPr>
          <w:rFonts w:ascii="Times New Roman" w:hAnsi="Times New Roman"/>
          <w:sz w:val="24"/>
          <w:szCs w:val="24"/>
          <w:lang w:val="lt-LT"/>
        </w:rPr>
      </w:pPr>
    </w:p>
    <w:p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rsidR="00E23C77" w:rsidRPr="00E23C77" w:rsidRDefault="00E23C77" w:rsidP="00E23C77">
      <w:pPr>
        <w:ind w:left="426" w:right="-29"/>
        <w:jc w:val="both"/>
        <w:rPr>
          <w:rFonts w:ascii="Times New Roman" w:hAnsi="Times New Roman"/>
          <w:sz w:val="12"/>
          <w:szCs w:val="12"/>
          <w:lang w:val="lt-LT"/>
        </w:rPr>
      </w:pPr>
    </w:p>
    <w:p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rsidR="00C55314" w:rsidRPr="0010791E" w:rsidRDefault="00C55314" w:rsidP="00C55314">
      <w:pPr>
        <w:ind w:right="-28"/>
        <w:jc w:val="both"/>
        <w:rPr>
          <w:rFonts w:ascii="Times New Roman" w:hAnsi="Times New Roman"/>
          <w:bCs/>
          <w:i/>
          <w:sz w:val="16"/>
          <w:szCs w:val="16"/>
          <w:lang w:val="lt-LT"/>
        </w:rPr>
      </w:pPr>
    </w:p>
    <w:p w:rsidR="00033B2F" w:rsidRPr="005330B0" w:rsidRDefault="00C55314" w:rsidP="00033B2F">
      <w:pPr>
        <w:pStyle w:val="BodyText"/>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rsidR="00033B2F" w:rsidRPr="008A6E73" w:rsidRDefault="00033B2F" w:rsidP="00033B2F">
      <w:pPr>
        <w:pStyle w:val="BodyText"/>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rsidR="00033B2F" w:rsidRPr="0010791E" w:rsidRDefault="00033B2F" w:rsidP="0010791E">
      <w:pPr>
        <w:pStyle w:val="BodyText"/>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bookmarkStart w:id="1" w:name="_Hlk500460402"/>
    </w:p>
    <w:p w:rsidR="009A048F" w:rsidRPr="0010791E" w:rsidRDefault="009A048F" w:rsidP="00EA2631">
      <w:pPr>
        <w:rPr>
          <w:b/>
          <w:sz w:val="22"/>
          <w:szCs w:val="22"/>
          <w:lang w:val="lt-LT"/>
        </w:rPr>
      </w:pPr>
    </w:p>
    <w:p w:rsidR="00033B2F" w:rsidRDefault="00BD76D6" w:rsidP="00033B2F">
      <w:pPr>
        <w:pStyle w:val="Pagrindinistekstas3"/>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1"/>
      <w:r w:rsidR="00033B2F" w:rsidRPr="008A6E73">
        <w:rPr>
          <w:b/>
          <w:sz w:val="24"/>
          <w:szCs w:val="24"/>
          <w:lang w:val="lt-LT"/>
        </w:rPr>
        <w:t>PATVIRTINU, KAD INFORMACINĮ LAPELĮ GAVAU</w:t>
      </w:r>
      <w:bookmarkStart w:id="2"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rsidR="00B9448B" w:rsidRPr="008A6E73" w:rsidRDefault="00B9448B" w:rsidP="00033B2F">
      <w:pPr>
        <w:pStyle w:val="Pagrindinistekstas3"/>
        <w:tabs>
          <w:tab w:val="left" w:pos="993"/>
        </w:tabs>
        <w:suppressAutoHyphens w:val="0"/>
        <w:spacing w:line="240" w:lineRule="auto"/>
        <w:ind w:firstLine="0"/>
        <w:rPr>
          <w:sz w:val="22"/>
          <w:szCs w:val="22"/>
          <w:lang w:val="lt-LT"/>
        </w:rPr>
      </w:pPr>
    </w:p>
    <w:bookmarkEnd w:id="2"/>
    <w:p w:rsidR="00033B2F" w:rsidRPr="00065C13" w:rsidRDefault="00091F8D" w:rsidP="00033B2F">
      <w:pPr>
        <w:pStyle w:val="Pagrindinistekstas3"/>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rsidR="00065C13" w:rsidRDefault="00065C13" w:rsidP="00033B2F">
      <w:pPr>
        <w:pStyle w:val="Pagrindinistekstas3"/>
        <w:tabs>
          <w:tab w:val="left" w:pos="993"/>
        </w:tabs>
        <w:suppressAutoHyphens w:val="0"/>
        <w:spacing w:line="240" w:lineRule="auto"/>
        <w:ind w:firstLine="0"/>
        <w:rPr>
          <w:i/>
          <w:lang w:val="lt-LT"/>
        </w:rPr>
      </w:pPr>
    </w:p>
    <w:p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rsidR="00D943BB" w:rsidRDefault="00D943BB" w:rsidP="00D943BB">
      <w:pPr>
        <w:pStyle w:val="BlockText"/>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rsidR="0010791E" w:rsidRPr="0010791E" w:rsidRDefault="0010791E" w:rsidP="005778BE">
      <w:pPr>
        <w:tabs>
          <w:tab w:val="left" w:pos="7938"/>
          <w:tab w:val="left" w:pos="9072"/>
        </w:tabs>
        <w:ind w:left="-142" w:right="-29" w:firstLine="142"/>
        <w:jc w:val="both"/>
        <w:rPr>
          <w:rFonts w:ascii="Times New Roman" w:hAnsi="Times New Roman"/>
          <w:b/>
          <w:bCs/>
          <w:sz w:val="16"/>
          <w:szCs w:val="16"/>
          <w:lang w:val="lt-LT"/>
        </w:rPr>
      </w:pPr>
    </w:p>
    <w:p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 xml:space="preserve">duomenis ir </w:t>
      </w:r>
      <w:r w:rsidR="00A57A1E" w:rsidRPr="00243DA2">
        <w:rPr>
          <w:rFonts w:ascii="Times New Roman" w:hAnsi="Times New Roman"/>
          <w:sz w:val="24"/>
          <w:szCs w:val="24"/>
          <w:lang w:val="lt-LT"/>
        </w:rPr>
        <w:lastRenderedPageBreak/>
        <w:t>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xml:space="preserve">. Dokumentai </w:t>
      </w:r>
      <w:r w:rsidR="00C333BB" w:rsidRPr="00C333BB">
        <w:rPr>
          <w:rFonts w:ascii="Times New Roman" w:hAnsi="Times New Roman"/>
          <w:sz w:val="24"/>
          <w:szCs w:val="24"/>
          <w:lang w:val="lt-LT"/>
        </w:rPr>
        <w:t>(įskaitant dokumentus, kuriuose yra asmens duomenų)</w:t>
      </w:r>
      <w:r w:rsidR="00C333BB">
        <w:rPr>
          <w:rFonts w:ascii="Times New Roman" w:hAnsi="Times New Roman"/>
          <w:sz w:val="24"/>
          <w:szCs w:val="24"/>
          <w:lang w:val="lt-LT"/>
        </w:rPr>
        <w:t xml:space="preserve"> </w:t>
      </w:r>
      <w:r w:rsidR="00243DA2" w:rsidRPr="00243DA2">
        <w:rPr>
          <w:rFonts w:ascii="Times New Roman" w:hAnsi="Times New Roman"/>
          <w:sz w:val="24"/>
          <w:szCs w:val="24"/>
          <w:lang w:val="lt-LT"/>
        </w:rPr>
        <w:t>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administracijoje </w:t>
      </w:r>
      <w:r w:rsidR="00C333BB" w:rsidRPr="00C333BB">
        <w:rPr>
          <w:rFonts w:ascii="Times New Roman" w:hAnsi="Times New Roman"/>
          <w:sz w:val="24"/>
          <w:szCs w:val="24"/>
          <w:lang w:val="lt-LT"/>
        </w:rPr>
        <w:t xml:space="preserve">Lietuvos Respublikos dokumentų ir archyvų įstatymo nustatyta tvarka </w:t>
      </w:r>
      <w:r w:rsidR="00243DA2" w:rsidRPr="00243DA2">
        <w:rPr>
          <w:rFonts w:ascii="Times New Roman" w:hAnsi="Times New Roman"/>
          <w:sz w:val="24"/>
          <w:szCs w:val="24"/>
          <w:lang w:val="lt-LT"/>
        </w:rPr>
        <w:t>Lietuvos vyriausiojo archyvaro nustatyta</w:t>
      </w:r>
      <w:r w:rsidR="00C333BB">
        <w:rPr>
          <w:rFonts w:ascii="Times New Roman" w:hAnsi="Times New Roman"/>
          <w:sz w:val="24"/>
          <w:szCs w:val="24"/>
          <w:lang w:val="lt-LT"/>
        </w:rPr>
        <w:t>is</w:t>
      </w:r>
      <w:r w:rsidR="00243DA2" w:rsidRPr="00243DA2">
        <w:rPr>
          <w:rFonts w:ascii="Times New Roman" w:hAnsi="Times New Roman"/>
          <w:sz w:val="24"/>
          <w:szCs w:val="24"/>
          <w:lang w:val="lt-LT"/>
        </w:rPr>
        <w:t xml:space="preserve"> </w:t>
      </w:r>
      <w:r w:rsidR="00C333BB">
        <w:rPr>
          <w:rFonts w:ascii="Times New Roman" w:hAnsi="Times New Roman"/>
          <w:sz w:val="24"/>
          <w:szCs w:val="24"/>
          <w:lang w:val="lt-LT"/>
        </w:rPr>
        <w:t>terminais</w:t>
      </w:r>
      <w:r w:rsidR="00243DA2" w:rsidRPr="00243DA2">
        <w:rPr>
          <w:rFonts w:ascii="Times New Roman" w:hAnsi="Times New Roman"/>
          <w:sz w:val="24"/>
          <w:szCs w:val="24"/>
          <w:lang w:val="lt-LT"/>
        </w:rPr>
        <w:t>.</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C333BB">
        <w:rPr>
          <w:rFonts w:ascii="Times New Roman" w:hAnsi="Times New Roman"/>
          <w:sz w:val="24"/>
          <w:szCs w:val="24"/>
          <w:lang w:val="lt-LT" w:eastAsia="lt-LT"/>
        </w:rPr>
        <w:t xml:space="preserve"> </w:t>
      </w:r>
      <w:r w:rsidR="00C333BB" w:rsidRPr="00C333BB">
        <w:rPr>
          <w:rFonts w:ascii="Times New Roman" w:hAnsi="Times New Roman"/>
          <w:sz w:val="24"/>
          <w:szCs w:val="24"/>
          <w:lang w:val="lt-LT"/>
        </w:rPr>
        <w:t>dėl duomenų subjekto teisių įgyvendinimo</w:t>
      </w:r>
      <w:r w:rsidR="00851B22" w:rsidRPr="00851B22">
        <w:rPr>
          <w:rFonts w:ascii="Times New Roman" w:hAnsi="Times New Roman"/>
          <w:sz w:val="24"/>
          <w:szCs w:val="24"/>
          <w:lang w:val="lt-LT"/>
        </w:rPr>
        <w:t>, nustatyta tvarka.</w:t>
      </w:r>
    </w:p>
    <w:p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rsidR="00D943BB" w:rsidRDefault="00A373D3" w:rsidP="00BB23A4">
      <w:pPr>
        <w:pStyle w:val="BlockText"/>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rsidR="00DB3D25" w:rsidRDefault="00E159AE" w:rsidP="00DB3D25">
      <w:pPr>
        <w:pStyle w:val="BlockText"/>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rsidR="00DB3D25" w:rsidRPr="00CC0F7F" w:rsidRDefault="00E159AE" w:rsidP="00DB3D25">
      <w:pPr>
        <w:pStyle w:val="BlockText"/>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(-usi) ar pateikęs (-usi)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 xml:space="preserve">gauti, ir dėl to neteisėtai ją gavęs (-usi), </w:t>
      </w:r>
      <w:r w:rsidR="00DB3D25">
        <w:rPr>
          <w:szCs w:val="24"/>
        </w:rPr>
        <w:t xml:space="preserve">ar paramą mokinio reikmenims įsigyti panaudojęs </w:t>
      </w:r>
      <w:r w:rsidR="00DB3D25" w:rsidRPr="00741D18">
        <w:rPr>
          <w:szCs w:val="24"/>
        </w:rPr>
        <w:t>(-usi)</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rsidR="00334E99" w:rsidRPr="00065C13" w:rsidRDefault="00091F8D" w:rsidP="00334E99">
      <w:pPr>
        <w:pStyle w:val="Pagrindinistekstas3"/>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rsidR="00785552" w:rsidRPr="00CC0F7F" w:rsidRDefault="00785552" w:rsidP="00851B22">
      <w:pPr>
        <w:ind w:right="-29"/>
        <w:jc w:val="both"/>
        <w:rPr>
          <w:rFonts w:ascii="Times New Roman" w:hAnsi="Times New Roman"/>
          <w:bCs/>
          <w:i/>
          <w:sz w:val="22"/>
          <w:szCs w:val="22"/>
          <w:lang w:val="lt-LT"/>
        </w:rPr>
      </w:pPr>
    </w:p>
    <w:p w:rsidR="00D943BB" w:rsidRPr="00CF0486" w:rsidRDefault="00D943BB" w:rsidP="00D943BB">
      <w:pPr>
        <w:ind w:right="-29"/>
        <w:jc w:val="both"/>
        <w:rPr>
          <w:rFonts w:ascii="Times New Roman" w:hAnsi="Times New Roman"/>
          <w:sz w:val="10"/>
          <w:szCs w:val="10"/>
          <w:lang w:val="lt-LT"/>
        </w:rPr>
      </w:pPr>
    </w:p>
    <w:p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rsidR="001E21F9" w:rsidRPr="002D2DA4" w:rsidRDefault="001E21F9" w:rsidP="00AC3C1C">
      <w:pPr>
        <w:rPr>
          <w:rFonts w:ascii="Times New Roman" w:hAnsi="Times New Roman"/>
          <w:sz w:val="10"/>
          <w:szCs w:val="10"/>
          <w:lang w:val="lt-LT"/>
        </w:rPr>
      </w:pPr>
    </w:p>
    <w:p w:rsidR="00186300" w:rsidRDefault="00186300" w:rsidP="00186300">
      <w:pPr>
        <w:jc w:val="center"/>
        <w:rPr>
          <w:rFonts w:ascii="Times New Roman" w:hAnsi="Times New Roman"/>
          <w:b/>
          <w:sz w:val="24"/>
          <w:szCs w:val="24"/>
          <w:lang w:val="lt-LT"/>
        </w:rPr>
      </w:pPr>
    </w:p>
    <w:p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rsidR="00594752" w:rsidRDefault="00594752" w:rsidP="00AC3C1C">
      <w:pPr>
        <w:rPr>
          <w:rFonts w:ascii="Times New Roman" w:hAnsi="Times New Roman"/>
          <w:sz w:val="24"/>
          <w:szCs w:val="24"/>
          <w:lang w:val="lt-LT"/>
        </w:rPr>
      </w:pPr>
    </w:p>
    <w:p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rsidR="00D943BB" w:rsidRPr="004866A5" w:rsidRDefault="00D943BB" w:rsidP="00D943BB">
      <w:pPr>
        <w:ind w:left="709"/>
        <w:rPr>
          <w:rFonts w:ascii="Times New Roman" w:hAnsi="Times New Roman"/>
          <w:sz w:val="10"/>
          <w:szCs w:val="10"/>
          <w:lang w:val="lt-LT"/>
        </w:rPr>
      </w:pPr>
    </w:p>
    <w:p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1388"/>
        <w:gridCol w:w="2340"/>
      </w:tblGrid>
      <w:tr w:rsidR="007D6227" w:rsidRPr="00A16DDA"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8C6A4C">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bl>
    <w:p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rsidR="00B6021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rsidR="00BD3921" w:rsidRPr="00BD3921" w:rsidRDefault="00BD3921" w:rsidP="00BD3921">
      <w:pPr>
        <w:rPr>
          <w:lang w:val="lt-LT"/>
        </w:rPr>
      </w:pPr>
    </w:p>
    <w:p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6"/>
        <w:gridCol w:w="6516"/>
      </w:tblGrid>
      <w:tr w:rsidR="00D943BB" w:rsidRPr="00CC0F7F" w:rsidTr="00475161">
        <w:tc>
          <w:tcPr>
            <w:tcW w:w="3216" w:type="dxa"/>
            <w:tcBorders>
              <w:top w:val="nil"/>
              <w:left w:val="nil"/>
              <w:bottom w:val="nil"/>
              <w:right w:val="nil"/>
            </w:tcBorders>
          </w:tcPr>
          <w:p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lastRenderedPageBreak/>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rsidR="00D943BB" w:rsidRPr="004866A5" w:rsidRDefault="00D943BB" w:rsidP="00D943BB">
      <w:pPr>
        <w:ind w:firstLine="720"/>
        <w:jc w:val="center"/>
        <w:rPr>
          <w:rFonts w:ascii="Times New Roman" w:hAnsi="Times New Roman"/>
          <w:b/>
          <w:sz w:val="10"/>
          <w:szCs w:val="10"/>
          <w:lang w:val="lt-LT"/>
        </w:rPr>
      </w:pPr>
    </w:p>
    <w:p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rsidR="0068438D" w:rsidRPr="00CC0F7F" w:rsidRDefault="0068438D" w:rsidP="002A056D">
      <w:pPr>
        <w:rPr>
          <w:rFonts w:ascii="Times New Roman" w:hAnsi="Times New Roman"/>
          <w:sz w:val="22"/>
          <w:szCs w:val="22"/>
          <w:lang w:val="lt-LT"/>
        </w:rPr>
      </w:pPr>
    </w:p>
    <w:p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rsidR="00D943BB" w:rsidRPr="00CC0F7F" w:rsidRDefault="00D943BB" w:rsidP="00D943BB">
      <w:pPr>
        <w:jc w:val="center"/>
        <w:rPr>
          <w:rFonts w:ascii="Times New Roman" w:hAnsi="Times New Roman"/>
          <w:sz w:val="24"/>
          <w:szCs w:val="24"/>
          <w:lang w:val="lt-LT"/>
        </w:rPr>
      </w:pPr>
    </w:p>
    <w:p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349"/>
        <w:gridCol w:w="2340"/>
      </w:tblGrid>
      <w:tr w:rsidR="00C85734" w:rsidRPr="00CC0F7F"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68438D">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68438D">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bl>
    <w:p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516"/>
      </w:tblGrid>
      <w:tr w:rsidR="00D943BB" w:rsidRPr="00CC0F7F">
        <w:tc>
          <w:tcPr>
            <w:tcW w:w="3168" w:type="dxa"/>
            <w:tcBorders>
              <w:top w:val="nil"/>
              <w:left w:val="nil"/>
              <w:bottom w:val="nil"/>
              <w:right w:val="nil"/>
            </w:tcBorders>
          </w:tcPr>
          <w:p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rsidR="00473B71" w:rsidRPr="00CC0F7F" w:rsidRDefault="00473B71" w:rsidP="00DD3D89">
      <w:pPr>
        <w:rPr>
          <w:rFonts w:ascii="Times New Roman" w:hAnsi="Times New Roman"/>
          <w:sz w:val="22"/>
          <w:szCs w:val="22"/>
          <w:lang w:val="lt-LT"/>
        </w:rPr>
      </w:pPr>
    </w:p>
    <w:p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w:t>
      </w:r>
      <w:r w:rsidR="00C860C6" w:rsidRPr="00F339F2">
        <w:rPr>
          <w:rFonts w:ascii="Times New Roman" w:hAnsi="Times New Roman"/>
          <w:color w:val="000000"/>
          <w:sz w:val="22"/>
          <w:szCs w:val="22"/>
          <w:lang w:val="lt-LT"/>
        </w:rPr>
        <w:lastRenderedPageBreak/>
        <w:t>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rsidR="0084419F" w:rsidRPr="0084419F" w:rsidRDefault="009B73C2" w:rsidP="0084419F">
      <w:pPr>
        <w:suppressAutoHyphens/>
        <w:autoSpaceDN w:val="0"/>
        <w:jc w:val="both"/>
        <w:textAlignment w:val="baseline"/>
        <w:rPr>
          <w:rFonts w:ascii="Times New Roman" w:eastAsia="Arial Unicode MS" w:hAnsi="Times New Roman"/>
          <w:bCs/>
          <w:sz w:val="22"/>
          <w:szCs w:val="22"/>
          <w:lang w:val="lt-LT"/>
        </w:rPr>
      </w:pPr>
      <w:r>
        <w:rPr>
          <w:rFonts w:ascii="Times New Roman" w:eastAsia="Arial Unicode MS" w:hAnsi="Times New Roman"/>
          <w:sz w:val="22"/>
          <w:szCs w:val="22"/>
          <w:lang w:val="lt-LT"/>
        </w:rPr>
        <w:t>5</w:t>
      </w:r>
      <w:r w:rsidRPr="00A54A66">
        <w:rPr>
          <w:rFonts w:ascii="Times New Roman" w:eastAsia="Arial Unicode MS" w:hAnsi="Times New Roman"/>
          <w:sz w:val="22"/>
          <w:szCs w:val="22"/>
          <w:lang w:val="lt-LT"/>
        </w:rPr>
        <w:t xml:space="preserve">. </w:t>
      </w:r>
      <w:r w:rsidR="0084419F" w:rsidRPr="0084419F">
        <w:rPr>
          <w:rFonts w:ascii="Times New Roman" w:eastAsia="Arial Unicode MS" w:hAnsi="Times New Roman"/>
          <w:sz w:val="22"/>
          <w:szCs w:val="22"/>
          <w:lang w:val="lt-LT"/>
        </w:rPr>
        <w:t xml:space="preserve">Skiriant </w:t>
      </w:r>
      <w:r w:rsidR="00565146" w:rsidRPr="00565146">
        <w:rPr>
          <w:rFonts w:ascii="Times New Roman" w:eastAsia="Arial Unicode MS" w:hAnsi="Times New Roman"/>
          <w:sz w:val="22"/>
          <w:szCs w:val="22"/>
          <w:lang w:val="lt-LT"/>
        </w:rPr>
        <w:t>socialinę paramą mokiniams</w:t>
      </w:r>
      <w:r w:rsidR="000008D0">
        <w:rPr>
          <w:rFonts w:ascii="Times New Roman" w:eastAsia="Arial Unicode MS" w:hAnsi="Times New Roman"/>
          <w:sz w:val="22"/>
          <w:szCs w:val="22"/>
          <w:lang w:val="lt-LT"/>
        </w:rPr>
        <w:t>,</w:t>
      </w:r>
      <w:r w:rsidR="0084419F" w:rsidRPr="0084419F">
        <w:rPr>
          <w:rFonts w:ascii="Times New Roman" w:eastAsia="Arial Unicode MS" w:hAnsi="Times New Roman"/>
          <w:sz w:val="22"/>
          <w:szCs w:val="22"/>
          <w:lang w:val="lt-LT"/>
        </w:rPr>
        <w:t xml:space="preserve"> </w:t>
      </w:r>
      <w:r w:rsidR="00565146">
        <w:rPr>
          <w:rFonts w:ascii="Times New Roman" w:eastAsia="Arial Unicode MS" w:hAnsi="Times New Roman"/>
          <w:sz w:val="22"/>
          <w:szCs w:val="22"/>
          <w:lang w:val="lt-LT"/>
        </w:rPr>
        <w:t xml:space="preserve">į pajamas </w:t>
      </w:r>
      <w:r w:rsidR="0084419F" w:rsidRPr="0084419F">
        <w:rPr>
          <w:rFonts w:ascii="Times New Roman" w:eastAsia="Arial Unicode MS" w:hAnsi="Times New Roman"/>
          <w:bCs/>
          <w:sz w:val="22"/>
          <w:szCs w:val="22"/>
          <w:lang w:val="lt-LT"/>
        </w:rPr>
        <w:t>neįskaitoma dalis gaunamo darbo užmokesčio ir pajamų, gautų iš individualios veiklos, įskaitant pajamas, gautas verčiantis veikla pagal verslo liudijimą ir individualios veiklos vykdymo pažymą</w:t>
      </w:r>
      <w:r w:rsidR="0084419F" w:rsidRPr="001038C2">
        <w:rPr>
          <w:rFonts w:ascii="Times New Roman" w:eastAsia="Arial Unicode MS" w:hAnsi="Times New Roman"/>
          <w:bCs/>
          <w:sz w:val="22"/>
          <w:szCs w:val="22"/>
          <w:lang w:val="lt-LT"/>
        </w:rPr>
        <w:t xml:space="preserve">, </w:t>
      </w:r>
      <w:r w:rsidR="00E10232" w:rsidRPr="00B109DE">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Pr>
          <w:rFonts w:ascii="Times New Roman" w:eastAsia="Arial Unicode MS" w:hAnsi="Times New Roman"/>
          <w:bCs/>
          <w:sz w:val="22"/>
          <w:szCs w:val="22"/>
          <w:lang w:val="lt-LT"/>
        </w:rPr>
        <w:t>,</w:t>
      </w:r>
      <w:r w:rsidR="00E10232" w:rsidRPr="00B109DE">
        <w:rPr>
          <w:rFonts w:ascii="Times New Roman" w:eastAsia="Arial Unicode MS" w:hAnsi="Times New Roman"/>
          <w:bCs/>
          <w:sz w:val="22"/>
          <w:szCs w:val="22"/>
          <w:lang w:val="lt-LT"/>
        </w:rPr>
        <w:t xml:space="preserve"> ir darbo paieškos išmokos, mokamos pagal Lietuvos Respublikos užimtumo įstatymą</w:t>
      </w:r>
      <w:r w:rsidR="0084419F" w:rsidRPr="00E10232">
        <w:rPr>
          <w:rFonts w:ascii="Times New Roman" w:eastAsia="Arial Unicode MS" w:hAnsi="Times New Roman"/>
          <w:bCs/>
          <w:sz w:val="22"/>
          <w:szCs w:val="22"/>
          <w:lang w:val="lt-LT"/>
        </w:rPr>
        <w:t>:</w:t>
      </w:r>
      <w:r w:rsidR="0084419F" w:rsidRPr="0084419F">
        <w:rPr>
          <w:rFonts w:ascii="Times New Roman" w:eastAsia="Arial Unicode MS" w:hAnsi="Times New Roman"/>
          <w:bCs/>
          <w:sz w:val="22"/>
          <w:szCs w:val="22"/>
          <w:lang w:val="lt-LT"/>
        </w:rPr>
        <w:t xml:space="preserve"> </w:t>
      </w:r>
      <w:r w:rsidR="00DB4F92">
        <w:rPr>
          <w:rFonts w:ascii="Times New Roman" w:eastAsia="Arial Unicode MS" w:hAnsi="Times New Roman"/>
          <w:bCs/>
          <w:sz w:val="22"/>
          <w:szCs w:val="22"/>
          <w:lang w:val="en-US"/>
        </w:rPr>
        <w:t>20 proc.</w:t>
      </w:r>
      <w:r w:rsidR="0084419F" w:rsidRPr="0084419F">
        <w:rPr>
          <w:rFonts w:ascii="Times New Roman" w:eastAsia="Arial Unicode MS" w:hAnsi="Times New Roman"/>
          <w:bCs/>
          <w:sz w:val="22"/>
          <w:szCs w:val="22"/>
          <w:lang w:val="lt-LT"/>
        </w:rPr>
        <w:t xml:space="preserve"> – bendrai gyvenantiems asmenims, neauginantiems vaikų (įvaikių), arba vienam gyvenančiam asmeniui; </w:t>
      </w:r>
      <w:r w:rsidR="00DB4F92">
        <w:rPr>
          <w:rFonts w:ascii="Times New Roman" w:eastAsia="Arial Unicode MS" w:hAnsi="Times New Roman"/>
          <w:bCs/>
          <w:sz w:val="22"/>
          <w:szCs w:val="22"/>
          <w:lang w:val="lt-LT"/>
        </w:rPr>
        <w:t>25</w:t>
      </w:r>
      <w:r w:rsidR="0084419F" w:rsidRPr="0084419F">
        <w:rPr>
          <w:rFonts w:ascii="Times New Roman" w:eastAsia="Arial Unicode MS" w:hAnsi="Times New Roman"/>
          <w:bCs/>
          <w:sz w:val="22"/>
          <w:szCs w:val="22"/>
          <w:lang w:val="lt-LT"/>
        </w:rPr>
        <w:t xml:space="preserve"> proc. – bendrai gyvenantiems asmenims, auginantiems vieną ar du vaikus (įvaikius); </w:t>
      </w:r>
      <w:r w:rsidR="00DB4F92">
        <w:rPr>
          <w:rFonts w:ascii="Times New Roman" w:eastAsia="Arial Unicode MS" w:hAnsi="Times New Roman"/>
          <w:bCs/>
          <w:sz w:val="22"/>
          <w:szCs w:val="22"/>
          <w:lang w:val="lt-LT"/>
        </w:rPr>
        <w:t>30</w:t>
      </w:r>
      <w:r w:rsidR="0084419F" w:rsidRPr="00B109DE">
        <w:rPr>
          <w:rFonts w:ascii="Times New Roman" w:eastAsia="Arial Unicode MS" w:hAnsi="Times New Roman"/>
          <w:bCs/>
          <w:sz w:val="22"/>
          <w:szCs w:val="22"/>
          <w:lang w:val="lt-LT"/>
        </w:rPr>
        <w:t xml:space="preserve"> </w:t>
      </w:r>
      <w:r w:rsidR="0084419F" w:rsidRPr="0084419F">
        <w:rPr>
          <w:rFonts w:ascii="Times New Roman" w:eastAsia="Arial Unicode MS" w:hAnsi="Times New Roman"/>
          <w:bCs/>
          <w:sz w:val="22"/>
          <w:szCs w:val="22"/>
          <w:lang w:val="lt-LT"/>
        </w:rPr>
        <w:t xml:space="preserve">proc. – bendrai gyvenantiems asmenims, auginantiems tris ar daugiau vaikų (įvaikių); </w:t>
      </w:r>
      <w:r w:rsidR="00DB4F92">
        <w:rPr>
          <w:rFonts w:ascii="Times New Roman" w:eastAsia="Arial Unicode MS" w:hAnsi="Times New Roman"/>
          <w:bCs/>
          <w:sz w:val="22"/>
          <w:szCs w:val="22"/>
          <w:lang w:val="lt-LT"/>
        </w:rPr>
        <w:t xml:space="preserve">35 </w:t>
      </w:r>
      <w:r w:rsidR="0084419F" w:rsidRPr="0084419F">
        <w:rPr>
          <w:rFonts w:ascii="Times New Roman" w:eastAsia="Arial Unicode MS" w:hAnsi="Times New Roman"/>
          <w:bCs/>
          <w:sz w:val="22"/>
          <w:szCs w:val="22"/>
          <w:lang w:val="lt-LT"/>
        </w:rPr>
        <w:t>proc. – asmenims, vieniems auginantiems vieną ar du vaikus (įvaikius);</w:t>
      </w:r>
      <w:r w:rsidR="00DB4F92">
        <w:rPr>
          <w:rFonts w:ascii="Times New Roman" w:eastAsia="Arial Unicode MS" w:hAnsi="Times New Roman"/>
          <w:bCs/>
          <w:sz w:val="22"/>
          <w:szCs w:val="22"/>
          <w:lang w:val="lt-LT"/>
        </w:rPr>
        <w:t xml:space="preserve"> 40</w:t>
      </w:r>
      <w:r w:rsidR="00A66F6F">
        <w:rPr>
          <w:rFonts w:ascii="Times New Roman" w:eastAsia="Arial Unicode MS" w:hAnsi="Times New Roman"/>
          <w:b/>
          <w:bCs/>
          <w:sz w:val="22"/>
          <w:szCs w:val="22"/>
          <w:lang w:val="lt-LT"/>
        </w:rPr>
        <w:t> </w:t>
      </w:r>
      <w:r w:rsidR="0084419F" w:rsidRPr="0084419F">
        <w:rPr>
          <w:rFonts w:ascii="Times New Roman" w:eastAsia="Arial Unicode MS" w:hAnsi="Times New Roman"/>
          <w:bCs/>
          <w:sz w:val="22"/>
          <w:szCs w:val="22"/>
          <w:lang w:val="lt-LT"/>
        </w:rPr>
        <w:t>proc. – asmenims, vieniems auginantiems tris ar daugiau vaikų (įvaikių).</w:t>
      </w:r>
    </w:p>
    <w:p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rsidR="001E21F9" w:rsidRPr="007A47FB" w:rsidRDefault="00A54A66" w:rsidP="00D37A5F">
      <w:pPr>
        <w:pStyle w:val="BodyTextIndent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rsidR="00E240EB" w:rsidRDefault="00A54A66" w:rsidP="00D37A5F">
      <w:pPr>
        <w:pStyle w:val="BodyTextIndent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rsidR="008C7154" w:rsidRDefault="008C7154" w:rsidP="00D37A5F">
      <w:pPr>
        <w:pStyle w:val="BodyTextIndent2"/>
        <w:spacing w:after="0" w:line="240" w:lineRule="auto"/>
        <w:ind w:left="0" w:right="-29"/>
        <w:jc w:val="both"/>
        <w:rPr>
          <w:rFonts w:ascii="Times New Roman" w:hAnsi="Times New Roman"/>
          <w:sz w:val="22"/>
          <w:szCs w:val="22"/>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167EC7">
      <w:pPr>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791E" w:rsidRDefault="0010791E" w:rsidP="005330B0">
      <w:pPr>
        <w:ind w:left="6804"/>
        <w:rPr>
          <w:rFonts w:ascii="Times New Roman" w:hAnsi="Times New Roman"/>
          <w:bCs/>
          <w:sz w:val="24"/>
          <w:szCs w:val="24"/>
          <w:lang w:val="lt-LT"/>
        </w:rPr>
      </w:pPr>
    </w:p>
    <w:p w:rsidR="0010791E" w:rsidRDefault="0010791E" w:rsidP="005330B0">
      <w:pPr>
        <w:ind w:left="6804"/>
        <w:rPr>
          <w:rFonts w:ascii="Times New Roman" w:hAnsi="Times New Roman"/>
          <w:bCs/>
          <w:sz w:val="24"/>
          <w:szCs w:val="24"/>
          <w:lang w:val="lt-LT"/>
        </w:rPr>
      </w:pPr>
    </w:p>
    <w:p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lastRenderedPageBreak/>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rsidR="008C7154" w:rsidRDefault="008C7154" w:rsidP="008C7154">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rsidR="00BC6200" w:rsidRDefault="008C7154" w:rsidP="003B3F47">
      <w:pPr>
        <w:pStyle w:val="Heading1"/>
        <w:tabs>
          <w:tab w:val="clear" w:pos="6481"/>
          <w:tab w:val="left" w:pos="6521"/>
        </w:tabs>
        <w:spacing w:line="240" w:lineRule="auto"/>
        <w:rPr>
          <w:b/>
          <w:bCs/>
          <w:szCs w:val="24"/>
          <w:lang w:val="lt-LT"/>
        </w:rPr>
      </w:pPr>
      <w:r w:rsidRPr="00CC0F7F">
        <w:rPr>
          <w:b/>
          <w:bCs/>
          <w:szCs w:val="24"/>
          <w:lang w:val="lt-LT"/>
        </w:rPr>
        <w:t>PAJAMOS</w:t>
      </w:r>
      <w:r w:rsidR="00BC6200">
        <w:rPr>
          <w:b/>
          <w:bCs/>
          <w:szCs w:val="24"/>
          <w:lang w:val="lt-LT"/>
        </w:rPr>
        <w:t xml:space="preserve">, KURIOS SKAIČIUOJAMOS SKIRIANT </w:t>
      </w:r>
    </w:p>
    <w:p w:rsidR="008C7154" w:rsidRPr="00CC0F7F" w:rsidRDefault="00BC6200" w:rsidP="003B3F47">
      <w:pPr>
        <w:pStyle w:val="Heading1"/>
        <w:tabs>
          <w:tab w:val="clear" w:pos="6481"/>
          <w:tab w:val="left" w:pos="6521"/>
        </w:tabs>
        <w:spacing w:line="240" w:lineRule="auto"/>
        <w:rPr>
          <w:b/>
          <w:bCs/>
          <w:szCs w:val="24"/>
          <w:lang w:val="lt-LT"/>
        </w:rPr>
      </w:pPr>
      <w:r>
        <w:rPr>
          <w:b/>
          <w:bCs/>
          <w:szCs w:val="24"/>
          <w:lang w:val="lt-LT"/>
        </w:rPr>
        <w:t>SOCIALINĘ PARAMĄ MOKINIAMS</w:t>
      </w:r>
    </w:p>
    <w:p w:rsidR="008C7154" w:rsidRPr="002D2DA4" w:rsidRDefault="008C7154" w:rsidP="008C7154">
      <w:pPr>
        <w:rPr>
          <w:b/>
          <w:sz w:val="10"/>
          <w:szCs w:val="10"/>
          <w:lang w:val="lt-LT"/>
        </w:rPr>
      </w:pPr>
    </w:p>
    <w:p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231"/>
        <w:gridCol w:w="1260"/>
        <w:gridCol w:w="1260"/>
        <w:gridCol w:w="1260"/>
      </w:tblGrid>
      <w:tr w:rsidR="008C7154" w:rsidRPr="00A16DDA" w:rsidTr="00CD5FA2">
        <w:trPr>
          <w:cantSplit/>
        </w:trPr>
        <w:tc>
          <w:tcPr>
            <w:tcW w:w="817" w:type="dxa"/>
            <w:vMerge w:val="restart"/>
          </w:tcPr>
          <w:p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8C7154" w:rsidRPr="00CC0F7F" w:rsidTr="00CD5FA2">
        <w:trPr>
          <w:cantSplit/>
        </w:trPr>
        <w:tc>
          <w:tcPr>
            <w:tcW w:w="817" w:type="dxa"/>
            <w:vMerge/>
          </w:tcPr>
          <w:p w:rsidR="008C7154" w:rsidRPr="00CC0F7F" w:rsidRDefault="008C7154" w:rsidP="00CD5FA2">
            <w:pPr>
              <w:jc w:val="center"/>
              <w:rPr>
                <w:rFonts w:ascii="Times New Roman" w:hAnsi="Times New Roman"/>
                <w:sz w:val="24"/>
                <w:szCs w:val="24"/>
                <w:lang w:val="lt-LT"/>
              </w:rPr>
            </w:pPr>
          </w:p>
        </w:tc>
        <w:tc>
          <w:tcPr>
            <w:tcW w:w="5231" w:type="dxa"/>
            <w:vMerge/>
          </w:tcPr>
          <w:p w:rsidR="008C7154" w:rsidRPr="00CC0F7F" w:rsidRDefault="008C7154" w:rsidP="00CD5FA2">
            <w:pPr>
              <w:jc w:val="center"/>
              <w:rPr>
                <w:rFonts w:ascii="Times New Roman" w:hAnsi="Times New Roman"/>
                <w:sz w:val="24"/>
                <w:szCs w:val="24"/>
                <w:lang w:val="lt-LT"/>
              </w:rPr>
            </w:pPr>
          </w:p>
        </w:tc>
        <w:tc>
          <w:tcPr>
            <w:tcW w:w="1260" w:type="dxa"/>
          </w:tcPr>
          <w:p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rsidTr="00CD5FA2">
        <w:trPr>
          <w:cantSplit/>
          <w:tblHeader/>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7F1604"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įskaitant dienpinigius, butpinigius, maistpinigius ir kitas pajamas (išskyrus asmenų iki 18 metų pajamas)</w:t>
            </w:r>
          </w:p>
        </w:tc>
        <w:tc>
          <w:tcPr>
            <w:tcW w:w="1260" w:type="dxa"/>
          </w:tcPr>
          <w:p w:rsidR="008C7154" w:rsidRPr="00CC0F7F" w:rsidRDefault="008C7154" w:rsidP="00CD5FA2">
            <w:pPr>
              <w:tabs>
                <w:tab w:val="center" w:pos="4819"/>
                <w:tab w:val="right" w:pos="9638"/>
              </w:tabs>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8C7154" w:rsidRPr="00CC0F7F"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rsidR="008C7154" w:rsidRPr="00CC0F7F" w:rsidRDefault="008C7154" w:rsidP="00E1023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w:t>
            </w:r>
            <w:r w:rsidR="004A4D23">
              <w:rPr>
                <w:rFonts w:ascii="Times New Roman" w:hAnsi="Times New Roman"/>
                <w:sz w:val="24"/>
                <w:szCs w:val="24"/>
                <w:lang w:val="lt-LT"/>
              </w:rPr>
              <w:t>a</w:t>
            </w:r>
            <w:r w:rsidR="00E10232" w:rsidRPr="00E10232">
              <w:rPr>
                <w:rFonts w:ascii="Times New Roman" w:hAnsi="Times New Roman"/>
                <w:sz w:val="24"/>
                <w:szCs w:val="24"/>
                <w:lang w:val="lt-LT"/>
              </w:rPr>
              <w:t xml:space="preserve">, </w:t>
            </w:r>
            <w:r w:rsidR="00E10232" w:rsidRPr="00B109DE">
              <w:rPr>
                <w:rFonts w:ascii="Times New Roman" w:hAnsi="Times New Roman"/>
                <w:sz w:val="24"/>
                <w:szCs w:val="24"/>
                <w:lang w:val="lt-LT"/>
              </w:rPr>
              <w:t>mokama pagal Lietuvos Respublikos nedarbo socialinio draudimo įstatymą, ir darbo paieškos išmoka, mokama pagal Lietuvos Respublikos užimtumo įstatymą</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8C7154" w:rsidRPr="00CC0F7F"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rsidR="008C7154" w:rsidRPr="00CC0F7F" w:rsidRDefault="008C7154" w:rsidP="00CD5FA2">
            <w:pPr>
              <w:jc w:val="cente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8C7154" w:rsidRPr="00CC0F7F"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rsidR="008C7154" w:rsidRPr="00CC0F7F" w:rsidRDefault="008C7154" w:rsidP="00CD5FA2">
            <w:pPr>
              <w:tabs>
                <w:tab w:val="center" w:pos="4819"/>
                <w:tab w:val="right" w:pos="9638"/>
              </w:tabs>
              <w:jc w:val="both"/>
              <w:rPr>
                <w:rFonts w:ascii="Times New Roman" w:hAnsi="Times New Roman"/>
                <w:sz w:val="24"/>
                <w:szCs w:val="24"/>
                <w:lang w:val="lt-LT"/>
              </w:rPr>
            </w:pPr>
            <w:r w:rsidRPr="00CC0F7F">
              <w:rPr>
                <w:rFonts w:ascii="Times New Roman" w:hAnsi="Times New Roman"/>
                <w:sz w:val="24"/>
                <w:szCs w:val="24"/>
                <w:lang w:val="lt-LT"/>
              </w:rPr>
              <w:t>Dividendai</w:t>
            </w: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8C7154" w:rsidRPr="00CC0F7F"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8C7154" w:rsidRPr="007F1604"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8.</w:t>
            </w:r>
          </w:p>
        </w:tc>
        <w:tc>
          <w:tcPr>
            <w:tcW w:w="5231" w:type="dxa"/>
          </w:tcPr>
          <w:p w:rsidR="008C7154" w:rsidRPr="00CC0F7F" w:rsidRDefault="008C7154" w:rsidP="00CD5FA2">
            <w:pPr>
              <w:tabs>
                <w:tab w:val="center" w:pos="4819"/>
                <w:tab w:val="right" w:pos="9638"/>
              </w:tabs>
              <w:jc w:val="both"/>
              <w:rPr>
                <w:rFonts w:ascii="Times New Roman" w:hAnsi="Times New Roman"/>
                <w:sz w:val="24"/>
                <w:szCs w:val="24"/>
                <w:lang w:val="lt-LT"/>
              </w:rPr>
            </w:pPr>
            <w:r w:rsidRPr="00CC0F7F">
              <w:rPr>
                <w:rFonts w:ascii="Times New Roman" w:hAnsi="Times New Roman"/>
                <w:sz w:val="24"/>
                <w:szCs w:val="24"/>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8C7154" w:rsidRPr="00B27EF5"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B27EF5" w:rsidRPr="007F1604" w:rsidTr="00CD5FA2">
        <w:trPr>
          <w:cantSplit/>
        </w:trPr>
        <w:tc>
          <w:tcPr>
            <w:tcW w:w="817" w:type="dxa"/>
          </w:tcPr>
          <w:p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rsidR="00B27EF5" w:rsidRPr="00CC0F7F" w:rsidRDefault="00B27EF5" w:rsidP="00CD5FA2">
            <w:pPr>
              <w:tabs>
                <w:tab w:val="center" w:pos="4819"/>
                <w:tab w:val="right" w:pos="9638"/>
              </w:tabs>
              <w:rPr>
                <w:rFonts w:ascii="Times New Roman" w:hAnsi="Times New Roman"/>
                <w:sz w:val="24"/>
                <w:szCs w:val="24"/>
                <w:lang w:val="lt-LT"/>
              </w:rPr>
            </w:pPr>
          </w:p>
        </w:tc>
        <w:tc>
          <w:tcPr>
            <w:tcW w:w="1260" w:type="dxa"/>
          </w:tcPr>
          <w:p w:rsidR="00B27EF5" w:rsidRPr="00CC0F7F" w:rsidRDefault="00B27EF5" w:rsidP="00CD5FA2">
            <w:pPr>
              <w:rPr>
                <w:rFonts w:ascii="Times New Roman" w:hAnsi="Times New Roman"/>
                <w:sz w:val="24"/>
                <w:szCs w:val="24"/>
                <w:lang w:val="lt-LT"/>
              </w:rPr>
            </w:pPr>
          </w:p>
        </w:tc>
        <w:tc>
          <w:tcPr>
            <w:tcW w:w="1260" w:type="dxa"/>
          </w:tcPr>
          <w:p w:rsidR="00B27EF5" w:rsidRPr="00CC0F7F" w:rsidRDefault="00B27EF5" w:rsidP="00CD5FA2">
            <w:pPr>
              <w:rPr>
                <w:rFonts w:ascii="Times New Roman" w:hAnsi="Times New Roman"/>
                <w:sz w:val="24"/>
                <w:szCs w:val="24"/>
                <w:lang w:val="lt-LT"/>
              </w:rPr>
            </w:pPr>
          </w:p>
        </w:tc>
      </w:tr>
      <w:tr w:rsidR="008C7154" w:rsidRPr="00F14A0D" w:rsidTr="00CD5FA2">
        <w:trPr>
          <w:cantSplit/>
        </w:trPr>
        <w:tc>
          <w:tcPr>
            <w:tcW w:w="817" w:type="dxa"/>
          </w:tcPr>
          <w:p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rsidR="008C7154" w:rsidRPr="00CC0F7F" w:rsidRDefault="008C7154" w:rsidP="00CD5FA2">
            <w:pPr>
              <w:tabs>
                <w:tab w:val="center" w:pos="4819"/>
                <w:tab w:val="right" w:pos="9638"/>
              </w:tabs>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8C7154" w:rsidRPr="00CC0F7F"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lastRenderedPageBreak/>
              <w:t>12.</w:t>
            </w:r>
          </w:p>
        </w:tc>
        <w:tc>
          <w:tcPr>
            <w:tcW w:w="5231" w:type="dxa"/>
          </w:tcPr>
          <w:p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8C7154" w:rsidRPr="007F1604"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8C7154" w:rsidRPr="00CC0F7F"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8C7154" w:rsidRPr="00CC0F7F"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8C7154" w:rsidRPr="00CC0F7F" w:rsidRDefault="008C7154" w:rsidP="00CD5FA2">
            <w:pPr>
              <w:jc w:val="center"/>
              <w:rPr>
                <w:rFonts w:ascii="Times New Roman" w:hAnsi="Times New Roman"/>
                <w:sz w:val="24"/>
                <w:szCs w:val="24"/>
                <w:lang w:val="lt-LT"/>
              </w:rPr>
            </w:pPr>
          </w:p>
        </w:tc>
        <w:tc>
          <w:tcPr>
            <w:tcW w:w="1260" w:type="dxa"/>
            <w:vAlign w:val="center"/>
          </w:tcPr>
          <w:p w:rsidR="008C7154" w:rsidRPr="00CC0F7F" w:rsidRDefault="008C7154" w:rsidP="00CD5FA2">
            <w:pPr>
              <w:jc w:val="center"/>
              <w:rPr>
                <w:rFonts w:ascii="Times New Roman" w:hAnsi="Times New Roman"/>
                <w:sz w:val="24"/>
                <w:szCs w:val="24"/>
                <w:lang w:val="lt-LT"/>
              </w:rPr>
            </w:pPr>
          </w:p>
        </w:tc>
        <w:tc>
          <w:tcPr>
            <w:tcW w:w="1260" w:type="dxa"/>
            <w:vAlign w:val="center"/>
          </w:tcPr>
          <w:p w:rsidR="008C7154" w:rsidRPr="00CC0F7F" w:rsidRDefault="008C7154" w:rsidP="00CD5FA2">
            <w:pPr>
              <w:jc w:val="center"/>
              <w:rPr>
                <w:rFonts w:ascii="Times New Roman" w:hAnsi="Times New Roman"/>
                <w:sz w:val="24"/>
                <w:szCs w:val="24"/>
                <w:lang w:val="lt-LT"/>
              </w:rPr>
            </w:pPr>
          </w:p>
        </w:tc>
      </w:tr>
      <w:tr w:rsidR="008C7154" w:rsidRPr="007F1604"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rsidR="008C7154" w:rsidRPr="00CC0F7F" w:rsidRDefault="008C7154" w:rsidP="00CD5FA2">
            <w:pPr>
              <w:jc w:val="center"/>
              <w:rPr>
                <w:rFonts w:ascii="Times New Roman" w:hAnsi="Times New Roman"/>
                <w:sz w:val="24"/>
                <w:szCs w:val="24"/>
                <w:lang w:val="lt-LT"/>
              </w:rPr>
            </w:pPr>
          </w:p>
        </w:tc>
        <w:tc>
          <w:tcPr>
            <w:tcW w:w="1260" w:type="dxa"/>
            <w:vAlign w:val="center"/>
          </w:tcPr>
          <w:p w:rsidR="008C7154" w:rsidRPr="00CC0F7F" w:rsidRDefault="008C7154" w:rsidP="00CD5FA2">
            <w:pPr>
              <w:jc w:val="center"/>
              <w:rPr>
                <w:rFonts w:ascii="Times New Roman" w:hAnsi="Times New Roman"/>
                <w:sz w:val="24"/>
                <w:szCs w:val="24"/>
                <w:lang w:val="lt-LT"/>
              </w:rPr>
            </w:pPr>
          </w:p>
        </w:tc>
        <w:tc>
          <w:tcPr>
            <w:tcW w:w="1260" w:type="dxa"/>
            <w:vAlign w:val="center"/>
          </w:tcPr>
          <w:p w:rsidR="008C7154" w:rsidRPr="00CC0F7F" w:rsidRDefault="008C7154" w:rsidP="00CD5FA2">
            <w:pPr>
              <w:jc w:val="center"/>
              <w:rPr>
                <w:rFonts w:ascii="Times New Roman" w:hAnsi="Times New Roman"/>
                <w:sz w:val="24"/>
                <w:szCs w:val="24"/>
                <w:lang w:val="lt-LT"/>
              </w:rPr>
            </w:pPr>
          </w:p>
        </w:tc>
      </w:tr>
      <w:tr w:rsidR="008C7154" w:rsidRPr="00CC0F7F"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rsidR="008C7154" w:rsidRPr="00CC0F7F" w:rsidRDefault="008C7154" w:rsidP="00CD5FA2">
            <w:pPr>
              <w:jc w:val="center"/>
              <w:rPr>
                <w:rFonts w:ascii="Times New Roman" w:hAnsi="Times New Roman"/>
                <w:sz w:val="24"/>
                <w:szCs w:val="24"/>
                <w:lang w:val="lt-LT"/>
              </w:rPr>
            </w:pPr>
          </w:p>
        </w:tc>
        <w:tc>
          <w:tcPr>
            <w:tcW w:w="1260" w:type="dxa"/>
            <w:vAlign w:val="center"/>
          </w:tcPr>
          <w:p w:rsidR="008C7154" w:rsidRPr="00CC0F7F" w:rsidRDefault="008C7154" w:rsidP="00CD5FA2">
            <w:pPr>
              <w:jc w:val="center"/>
              <w:rPr>
                <w:rFonts w:ascii="Times New Roman" w:hAnsi="Times New Roman"/>
                <w:sz w:val="24"/>
                <w:szCs w:val="24"/>
                <w:lang w:val="lt-LT"/>
              </w:rPr>
            </w:pPr>
          </w:p>
        </w:tc>
        <w:tc>
          <w:tcPr>
            <w:tcW w:w="1260" w:type="dxa"/>
            <w:vAlign w:val="center"/>
          </w:tcPr>
          <w:p w:rsidR="008C7154" w:rsidRPr="00CC0F7F" w:rsidRDefault="008C7154" w:rsidP="00CD5FA2">
            <w:pPr>
              <w:jc w:val="center"/>
              <w:rPr>
                <w:rFonts w:ascii="Times New Roman" w:hAnsi="Times New Roman"/>
                <w:sz w:val="24"/>
                <w:szCs w:val="24"/>
                <w:lang w:val="lt-LT"/>
              </w:rPr>
            </w:pPr>
          </w:p>
        </w:tc>
      </w:tr>
      <w:tr w:rsidR="008C7154" w:rsidRPr="007F1604"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rsidR="008C7154" w:rsidRPr="00CC0F7F" w:rsidRDefault="008C7154" w:rsidP="00CD5FA2">
            <w:pPr>
              <w:jc w:val="center"/>
              <w:rPr>
                <w:rFonts w:ascii="Times New Roman" w:hAnsi="Times New Roman"/>
                <w:sz w:val="24"/>
                <w:szCs w:val="24"/>
                <w:lang w:val="lt-LT"/>
              </w:rPr>
            </w:pPr>
          </w:p>
        </w:tc>
        <w:tc>
          <w:tcPr>
            <w:tcW w:w="1260" w:type="dxa"/>
            <w:vAlign w:val="center"/>
          </w:tcPr>
          <w:p w:rsidR="008C7154" w:rsidRPr="00CC0F7F" w:rsidRDefault="008C7154" w:rsidP="00CD5FA2">
            <w:pPr>
              <w:jc w:val="center"/>
              <w:rPr>
                <w:rFonts w:ascii="Times New Roman" w:hAnsi="Times New Roman"/>
                <w:sz w:val="24"/>
                <w:szCs w:val="24"/>
                <w:lang w:val="lt-LT"/>
              </w:rPr>
            </w:pPr>
          </w:p>
        </w:tc>
        <w:tc>
          <w:tcPr>
            <w:tcW w:w="1260" w:type="dxa"/>
            <w:vAlign w:val="center"/>
          </w:tcPr>
          <w:p w:rsidR="008C7154" w:rsidRPr="00CC0F7F" w:rsidRDefault="008C7154" w:rsidP="00CD5FA2">
            <w:pPr>
              <w:jc w:val="center"/>
              <w:rPr>
                <w:rFonts w:ascii="Times New Roman" w:hAnsi="Times New Roman"/>
                <w:sz w:val="24"/>
                <w:szCs w:val="24"/>
                <w:lang w:val="lt-LT"/>
              </w:rPr>
            </w:pPr>
          </w:p>
        </w:tc>
      </w:tr>
      <w:tr w:rsidR="008C7154" w:rsidRPr="007F1604"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rsidR="008C7154" w:rsidRPr="00CC0F7F" w:rsidRDefault="008C7154" w:rsidP="00CD5FA2">
            <w:pPr>
              <w:jc w:val="center"/>
              <w:rPr>
                <w:rFonts w:ascii="Times New Roman" w:hAnsi="Times New Roman"/>
                <w:b/>
                <w:sz w:val="24"/>
                <w:szCs w:val="24"/>
                <w:lang w:val="lt-LT"/>
              </w:rPr>
            </w:pPr>
          </w:p>
        </w:tc>
        <w:tc>
          <w:tcPr>
            <w:tcW w:w="1260" w:type="dxa"/>
            <w:vAlign w:val="center"/>
          </w:tcPr>
          <w:p w:rsidR="008C7154" w:rsidRPr="00CC0F7F" w:rsidRDefault="008C7154" w:rsidP="00CD5FA2">
            <w:pPr>
              <w:jc w:val="center"/>
              <w:rPr>
                <w:rFonts w:ascii="Times New Roman" w:hAnsi="Times New Roman"/>
                <w:b/>
                <w:sz w:val="24"/>
                <w:szCs w:val="24"/>
                <w:lang w:val="lt-LT"/>
              </w:rPr>
            </w:pPr>
          </w:p>
        </w:tc>
        <w:tc>
          <w:tcPr>
            <w:tcW w:w="1260" w:type="dxa"/>
            <w:vAlign w:val="center"/>
          </w:tcPr>
          <w:p w:rsidR="008C7154" w:rsidRPr="00CC0F7F" w:rsidRDefault="008C7154" w:rsidP="00CD5FA2">
            <w:pPr>
              <w:jc w:val="center"/>
              <w:rPr>
                <w:rFonts w:ascii="Times New Roman" w:hAnsi="Times New Roman"/>
                <w:b/>
                <w:sz w:val="24"/>
                <w:szCs w:val="24"/>
                <w:lang w:val="lt-LT"/>
              </w:rPr>
            </w:pPr>
          </w:p>
        </w:tc>
      </w:tr>
      <w:tr w:rsidR="008C7154" w:rsidRPr="00CC0F7F"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8C7154" w:rsidRPr="00CC0F7F" w:rsidTr="00CD5FA2">
        <w:trPr>
          <w:cantSplit/>
        </w:trPr>
        <w:tc>
          <w:tcPr>
            <w:tcW w:w="817" w:type="dxa"/>
          </w:tcPr>
          <w:p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8C7154" w:rsidRPr="00CC0F7F" w:rsidTr="00CD5FA2">
        <w:trPr>
          <w:cantSplit/>
        </w:trPr>
        <w:tc>
          <w:tcPr>
            <w:tcW w:w="817" w:type="dxa"/>
          </w:tcPr>
          <w:p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8C7154" w:rsidRPr="00CC0F7F"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r w:rsidR="008C7154" w:rsidRPr="007F1604" w:rsidTr="00CD5FA2">
        <w:trPr>
          <w:cantSplit/>
        </w:trPr>
        <w:tc>
          <w:tcPr>
            <w:tcW w:w="817" w:type="dxa"/>
          </w:tcPr>
          <w:p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c>
          <w:tcPr>
            <w:tcW w:w="1260" w:type="dxa"/>
          </w:tcPr>
          <w:p w:rsidR="008C7154" w:rsidRPr="00CC0F7F" w:rsidRDefault="008C7154" w:rsidP="00CD5FA2">
            <w:pPr>
              <w:rPr>
                <w:rFonts w:ascii="Times New Roman" w:hAnsi="Times New Roman"/>
                <w:sz w:val="24"/>
                <w:szCs w:val="24"/>
                <w:lang w:val="lt-LT"/>
              </w:rPr>
            </w:pPr>
          </w:p>
        </w:tc>
      </w:tr>
    </w:tbl>
    <w:p w:rsidR="008C7154" w:rsidRPr="002D2DA4" w:rsidRDefault="008C7154" w:rsidP="008C7154">
      <w:pPr>
        <w:ind w:left="-567" w:right="-522"/>
        <w:rPr>
          <w:caps/>
          <w:sz w:val="10"/>
          <w:szCs w:val="10"/>
          <w:lang w:val="lt-LT"/>
        </w:rPr>
      </w:pPr>
    </w:p>
    <w:p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rsidR="00B86106" w:rsidRPr="00374346" w:rsidRDefault="00E960A5" w:rsidP="00B86106">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w:t>
      </w:r>
      <w:r w:rsidR="00B86106" w:rsidRPr="00374346">
        <w:rPr>
          <w:rFonts w:ascii="Times New Roman" w:hAnsi="Times New Roman"/>
          <w:bCs/>
          <w:i/>
          <w:color w:val="000000"/>
          <w:sz w:val="21"/>
          <w:szCs w:val="21"/>
          <w:lang w:val="lt-LT" w:eastAsia="lt-LT"/>
        </w:rPr>
        <w:lastRenderedPageBreak/>
        <w:t xml:space="preserve">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rPr>
        <w:t>8</w:t>
      </w:r>
      <w:r w:rsidR="00374346">
        <w:rPr>
          <w:rFonts w:ascii="Times New Roman" w:hAnsi="Times New Roman"/>
          <w:i/>
          <w:sz w:val="21"/>
          <w:szCs w:val="21"/>
          <w:vertAlign w:val="superscript"/>
          <w:lang w:val="lt-LT"/>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rsidR="008C7154" w:rsidRPr="00B86106" w:rsidRDefault="008C7154"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rsidR="00B86106" w:rsidRPr="00B86106" w:rsidRDefault="00B86106"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rsidR="00B86106" w:rsidRPr="00B86106" w:rsidRDefault="00B86106"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7DD" w:rsidRDefault="00E917DD" w:rsidP="00FC45AA">
      <w:r>
        <w:separator/>
      </w:r>
    </w:p>
  </w:endnote>
  <w:endnote w:type="continuationSeparator" w:id="0">
    <w:p w:rsidR="00E917DD" w:rsidRDefault="00E917DD" w:rsidP="00FC45AA">
      <w:r>
        <w:continuationSeparator/>
      </w:r>
    </w:p>
  </w:endnote>
  <w:endnote w:type="continuationNotice" w:id="1">
    <w:p w:rsidR="00E917DD" w:rsidRDefault="00E917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C2" w:rsidRDefault="006E0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7DD" w:rsidRDefault="00E917DD" w:rsidP="00FC45AA">
      <w:r>
        <w:separator/>
      </w:r>
    </w:p>
  </w:footnote>
  <w:footnote w:type="continuationSeparator" w:id="0">
    <w:p w:rsidR="00E917DD" w:rsidRDefault="00E917DD" w:rsidP="00FC45AA">
      <w:r>
        <w:continuationSeparator/>
      </w:r>
    </w:p>
  </w:footnote>
  <w:footnote w:type="continuationNotice" w:id="1">
    <w:p w:rsidR="00E917DD" w:rsidRDefault="00E917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C2" w:rsidRDefault="00D033E2" w:rsidP="00D37989">
    <w:pPr>
      <w:pStyle w:val="Header"/>
      <w:framePr w:wrap="around" w:vAnchor="text" w:hAnchor="margin" w:xAlign="center" w:y="1"/>
      <w:rPr>
        <w:rStyle w:val="PageNumber"/>
      </w:rPr>
    </w:pPr>
    <w:r>
      <w:rPr>
        <w:rStyle w:val="PageNumber"/>
      </w:rPr>
      <w:fldChar w:fldCharType="begin"/>
    </w:r>
    <w:r w:rsidR="006E02C2">
      <w:rPr>
        <w:rStyle w:val="PageNumber"/>
      </w:rPr>
      <w:instrText xml:space="preserve">PAGE  </w:instrText>
    </w:r>
    <w:r>
      <w:rPr>
        <w:rStyle w:val="PageNumber"/>
      </w:rPr>
      <w:fldChar w:fldCharType="end"/>
    </w:r>
  </w:p>
  <w:p w:rsidR="006E02C2" w:rsidRDefault="006E0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C2" w:rsidRDefault="00D033E2" w:rsidP="00D37989">
    <w:pPr>
      <w:pStyle w:val="Header"/>
      <w:framePr w:wrap="around" w:vAnchor="text" w:hAnchor="margin" w:xAlign="center" w:y="1"/>
      <w:rPr>
        <w:rStyle w:val="PageNumber"/>
      </w:rPr>
    </w:pPr>
    <w:r>
      <w:rPr>
        <w:rStyle w:val="PageNumber"/>
      </w:rPr>
      <w:fldChar w:fldCharType="begin"/>
    </w:r>
    <w:r w:rsidR="006E02C2">
      <w:rPr>
        <w:rStyle w:val="PageNumber"/>
      </w:rPr>
      <w:instrText xml:space="preserve">PAGE  </w:instrText>
    </w:r>
    <w:r>
      <w:rPr>
        <w:rStyle w:val="PageNumber"/>
      </w:rPr>
      <w:fldChar w:fldCharType="separate"/>
    </w:r>
    <w:r w:rsidR="001A0229">
      <w:rPr>
        <w:rStyle w:val="PageNumber"/>
        <w:noProof/>
      </w:rPr>
      <w:t>4</w:t>
    </w:r>
    <w:r>
      <w:rPr>
        <w:rStyle w:val="PageNumber"/>
      </w:rPr>
      <w:fldChar w:fldCharType="end"/>
    </w:r>
  </w:p>
  <w:p w:rsidR="006E02C2" w:rsidRDefault="006E0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rsids>
    <w:rsidRoot w:val="00D943BB"/>
    <w:rsid w:val="000008D0"/>
    <w:rsid w:val="00002DED"/>
    <w:rsid w:val="00004EE5"/>
    <w:rsid w:val="0000696E"/>
    <w:rsid w:val="00006D55"/>
    <w:rsid w:val="00011E92"/>
    <w:rsid w:val="00011EFD"/>
    <w:rsid w:val="000143D8"/>
    <w:rsid w:val="00015F35"/>
    <w:rsid w:val="00016F18"/>
    <w:rsid w:val="000273BF"/>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7362"/>
    <w:rsid w:val="001478EE"/>
    <w:rsid w:val="00150430"/>
    <w:rsid w:val="001524A9"/>
    <w:rsid w:val="00153579"/>
    <w:rsid w:val="001567C5"/>
    <w:rsid w:val="0015743E"/>
    <w:rsid w:val="00160984"/>
    <w:rsid w:val="001638DF"/>
    <w:rsid w:val="00163BB1"/>
    <w:rsid w:val="00164E63"/>
    <w:rsid w:val="00167EC7"/>
    <w:rsid w:val="001806E0"/>
    <w:rsid w:val="00180EC7"/>
    <w:rsid w:val="0018101D"/>
    <w:rsid w:val="00183623"/>
    <w:rsid w:val="00185403"/>
    <w:rsid w:val="00185608"/>
    <w:rsid w:val="0018570D"/>
    <w:rsid w:val="00186239"/>
    <w:rsid w:val="00186300"/>
    <w:rsid w:val="00187999"/>
    <w:rsid w:val="001943B8"/>
    <w:rsid w:val="00194C7A"/>
    <w:rsid w:val="001A0229"/>
    <w:rsid w:val="001A2A79"/>
    <w:rsid w:val="001A6B71"/>
    <w:rsid w:val="001A7511"/>
    <w:rsid w:val="001B23D4"/>
    <w:rsid w:val="001B2551"/>
    <w:rsid w:val="001C5E4C"/>
    <w:rsid w:val="001C701C"/>
    <w:rsid w:val="001D7A98"/>
    <w:rsid w:val="001E21F9"/>
    <w:rsid w:val="001E2216"/>
    <w:rsid w:val="001E43F8"/>
    <w:rsid w:val="001F5574"/>
    <w:rsid w:val="001F56E2"/>
    <w:rsid w:val="00200668"/>
    <w:rsid w:val="0020093F"/>
    <w:rsid w:val="00203BD0"/>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2049"/>
    <w:rsid w:val="00253BBF"/>
    <w:rsid w:val="00254544"/>
    <w:rsid w:val="00257703"/>
    <w:rsid w:val="0026117E"/>
    <w:rsid w:val="00262D3B"/>
    <w:rsid w:val="00266E97"/>
    <w:rsid w:val="00274650"/>
    <w:rsid w:val="00274F28"/>
    <w:rsid w:val="002752E3"/>
    <w:rsid w:val="00277A66"/>
    <w:rsid w:val="00287456"/>
    <w:rsid w:val="002905CA"/>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45E2"/>
    <w:rsid w:val="003255F6"/>
    <w:rsid w:val="0033040B"/>
    <w:rsid w:val="00331058"/>
    <w:rsid w:val="00334E99"/>
    <w:rsid w:val="00337036"/>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213BA"/>
    <w:rsid w:val="00421744"/>
    <w:rsid w:val="00423010"/>
    <w:rsid w:val="00424843"/>
    <w:rsid w:val="004441BC"/>
    <w:rsid w:val="00453E10"/>
    <w:rsid w:val="00455803"/>
    <w:rsid w:val="00456FDF"/>
    <w:rsid w:val="00464AAC"/>
    <w:rsid w:val="0046516C"/>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D39A2"/>
    <w:rsid w:val="004E756F"/>
    <w:rsid w:val="004F2E42"/>
    <w:rsid w:val="00506265"/>
    <w:rsid w:val="00506A06"/>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619"/>
    <w:rsid w:val="005E1BF8"/>
    <w:rsid w:val="005E54D1"/>
    <w:rsid w:val="005E66F9"/>
    <w:rsid w:val="005E6ED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4D36"/>
    <w:rsid w:val="00697FE7"/>
    <w:rsid w:val="006A043C"/>
    <w:rsid w:val="006A2BD2"/>
    <w:rsid w:val="006A5ABB"/>
    <w:rsid w:val="006A6EDD"/>
    <w:rsid w:val="006B40AA"/>
    <w:rsid w:val="006B5179"/>
    <w:rsid w:val="006B5E49"/>
    <w:rsid w:val="006B69D4"/>
    <w:rsid w:val="006B6BD0"/>
    <w:rsid w:val="006B754E"/>
    <w:rsid w:val="006C2BED"/>
    <w:rsid w:val="006D072C"/>
    <w:rsid w:val="006D39B0"/>
    <w:rsid w:val="006D70F1"/>
    <w:rsid w:val="006E02C2"/>
    <w:rsid w:val="006E0CCC"/>
    <w:rsid w:val="006E0EBA"/>
    <w:rsid w:val="006E2EDB"/>
    <w:rsid w:val="006F4FAB"/>
    <w:rsid w:val="006F5611"/>
    <w:rsid w:val="006F6214"/>
    <w:rsid w:val="00700A85"/>
    <w:rsid w:val="007046EE"/>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059A1"/>
    <w:rsid w:val="00810D55"/>
    <w:rsid w:val="0081641F"/>
    <w:rsid w:val="00817E68"/>
    <w:rsid w:val="00821D69"/>
    <w:rsid w:val="00823BAD"/>
    <w:rsid w:val="00826D68"/>
    <w:rsid w:val="008302B3"/>
    <w:rsid w:val="0083754D"/>
    <w:rsid w:val="00837733"/>
    <w:rsid w:val="00837951"/>
    <w:rsid w:val="008407AF"/>
    <w:rsid w:val="00842A14"/>
    <w:rsid w:val="00842FA5"/>
    <w:rsid w:val="0084419F"/>
    <w:rsid w:val="00847CAE"/>
    <w:rsid w:val="00851B22"/>
    <w:rsid w:val="00851D9D"/>
    <w:rsid w:val="0085384F"/>
    <w:rsid w:val="008566A9"/>
    <w:rsid w:val="00857B59"/>
    <w:rsid w:val="00862AAC"/>
    <w:rsid w:val="00866AC5"/>
    <w:rsid w:val="00866C60"/>
    <w:rsid w:val="00867250"/>
    <w:rsid w:val="00872DF1"/>
    <w:rsid w:val="00874F00"/>
    <w:rsid w:val="008764B8"/>
    <w:rsid w:val="00876DC0"/>
    <w:rsid w:val="008804F6"/>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14C"/>
    <w:rsid w:val="00901943"/>
    <w:rsid w:val="00901DAD"/>
    <w:rsid w:val="0090259F"/>
    <w:rsid w:val="00910085"/>
    <w:rsid w:val="00912EAE"/>
    <w:rsid w:val="0091312C"/>
    <w:rsid w:val="00922A7C"/>
    <w:rsid w:val="00923A94"/>
    <w:rsid w:val="0092566A"/>
    <w:rsid w:val="00927878"/>
    <w:rsid w:val="009315CF"/>
    <w:rsid w:val="00931B3E"/>
    <w:rsid w:val="00940D6A"/>
    <w:rsid w:val="00944936"/>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24697"/>
    <w:rsid w:val="00A301AB"/>
    <w:rsid w:val="00A31F46"/>
    <w:rsid w:val="00A3449A"/>
    <w:rsid w:val="00A34ED4"/>
    <w:rsid w:val="00A373D3"/>
    <w:rsid w:val="00A37AC9"/>
    <w:rsid w:val="00A411FD"/>
    <w:rsid w:val="00A51A7F"/>
    <w:rsid w:val="00A5260B"/>
    <w:rsid w:val="00A536F7"/>
    <w:rsid w:val="00A54A66"/>
    <w:rsid w:val="00A57562"/>
    <w:rsid w:val="00A57A1E"/>
    <w:rsid w:val="00A57C83"/>
    <w:rsid w:val="00A6352E"/>
    <w:rsid w:val="00A65A00"/>
    <w:rsid w:val="00A66F6F"/>
    <w:rsid w:val="00A74127"/>
    <w:rsid w:val="00A778D3"/>
    <w:rsid w:val="00A841A7"/>
    <w:rsid w:val="00A849CA"/>
    <w:rsid w:val="00A8578E"/>
    <w:rsid w:val="00A90CF4"/>
    <w:rsid w:val="00A92A3D"/>
    <w:rsid w:val="00A94692"/>
    <w:rsid w:val="00A950E8"/>
    <w:rsid w:val="00A96B65"/>
    <w:rsid w:val="00AA0139"/>
    <w:rsid w:val="00AA1046"/>
    <w:rsid w:val="00AA1CBB"/>
    <w:rsid w:val="00AA1F3D"/>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F21"/>
    <w:rsid w:val="00B6021A"/>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55AA"/>
    <w:rsid w:val="00BD76D6"/>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8A2"/>
    <w:rsid w:val="00C3158C"/>
    <w:rsid w:val="00C32516"/>
    <w:rsid w:val="00C333BB"/>
    <w:rsid w:val="00C34F6F"/>
    <w:rsid w:val="00C369EA"/>
    <w:rsid w:val="00C36ED7"/>
    <w:rsid w:val="00C371AD"/>
    <w:rsid w:val="00C55314"/>
    <w:rsid w:val="00C6230F"/>
    <w:rsid w:val="00C647BF"/>
    <w:rsid w:val="00C65C70"/>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3E2"/>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1F6D"/>
    <w:rsid w:val="00D53AA9"/>
    <w:rsid w:val="00D57587"/>
    <w:rsid w:val="00D61310"/>
    <w:rsid w:val="00D6660B"/>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206A"/>
    <w:rsid w:val="00E10232"/>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17DD"/>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D1717"/>
    <w:rsid w:val="00ED6E10"/>
    <w:rsid w:val="00EE0D4B"/>
    <w:rsid w:val="00EE3CDF"/>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BB"/>
    <w:rPr>
      <w:rFonts w:ascii="TimesLT" w:eastAsia="Times New Roman" w:hAnsi="TimesLT"/>
      <w:lang w:val="en-GB" w:eastAsia="en-US"/>
    </w:rPr>
  </w:style>
  <w:style w:type="paragraph" w:styleId="Heading1">
    <w:name w:val="heading 1"/>
    <w:basedOn w:val="Normal"/>
    <w:next w:val="Normal"/>
    <w:link w:val="Heading1Char"/>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rPr>
  </w:style>
  <w:style w:type="paragraph" w:styleId="Heading3">
    <w:name w:val="heading 3"/>
    <w:basedOn w:val="Normal"/>
    <w:next w:val="Normal"/>
    <w:link w:val="Heading3Char"/>
    <w:qFormat/>
    <w:rsid w:val="00D943BB"/>
    <w:pPr>
      <w:keepNext/>
      <w:spacing w:before="240" w:after="60"/>
      <w:outlineLvl w:val="2"/>
    </w:pPr>
    <w:rPr>
      <w:rFonts w:ascii="Arial" w:hAnsi="Arial"/>
      <w:sz w:val="24"/>
      <w:lang/>
    </w:rPr>
  </w:style>
  <w:style w:type="paragraph" w:styleId="Heading4">
    <w:name w:val="heading 4"/>
    <w:basedOn w:val="Normal"/>
    <w:next w:val="Normal"/>
    <w:link w:val="Heading4Char"/>
    <w:qFormat/>
    <w:rsid w:val="00D943BB"/>
    <w:pPr>
      <w:keepNext/>
      <w:outlineLvl w:val="3"/>
    </w:pPr>
    <w:rPr>
      <w:rFonts w:ascii="Times New Roman" w:hAnsi="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43BB"/>
    <w:rPr>
      <w:rFonts w:ascii="Times New Roman" w:eastAsia="Times New Roman" w:hAnsi="Times New Roman" w:cs="Times New Roman"/>
      <w:sz w:val="24"/>
      <w:szCs w:val="20"/>
    </w:rPr>
  </w:style>
  <w:style w:type="character" w:customStyle="1" w:styleId="Heading3Char">
    <w:name w:val="Heading 3 Char"/>
    <w:link w:val="Heading3"/>
    <w:rsid w:val="00D943BB"/>
    <w:rPr>
      <w:rFonts w:ascii="Arial" w:eastAsia="Times New Roman" w:hAnsi="Arial" w:cs="Times New Roman"/>
      <w:sz w:val="24"/>
      <w:szCs w:val="20"/>
      <w:lang w:val="en-GB"/>
    </w:rPr>
  </w:style>
  <w:style w:type="character" w:customStyle="1" w:styleId="Heading4Char">
    <w:name w:val="Heading 4 Char"/>
    <w:link w:val="Heading4"/>
    <w:rsid w:val="00D943BB"/>
    <w:rPr>
      <w:rFonts w:ascii="Times New Roman" w:eastAsia="Times New Roman" w:hAnsi="Times New Roman" w:cs="Times New Roman"/>
      <w:b/>
      <w:bCs/>
      <w:sz w:val="20"/>
      <w:szCs w:val="20"/>
    </w:rPr>
  </w:style>
  <w:style w:type="paragraph" w:styleId="Header">
    <w:name w:val="header"/>
    <w:basedOn w:val="Normal"/>
    <w:link w:val="HeaderChar"/>
    <w:uiPriority w:val="99"/>
    <w:rsid w:val="00D943BB"/>
    <w:pPr>
      <w:tabs>
        <w:tab w:val="center" w:pos="4320"/>
        <w:tab w:val="right" w:pos="8640"/>
      </w:tabs>
    </w:pPr>
    <w:rPr>
      <w:lang/>
    </w:rPr>
  </w:style>
  <w:style w:type="character" w:customStyle="1" w:styleId="HeaderChar">
    <w:name w:val="Header Char"/>
    <w:link w:val="Header"/>
    <w:uiPriority w:val="99"/>
    <w:rsid w:val="00D943BB"/>
    <w:rPr>
      <w:rFonts w:ascii="TimesLT" w:eastAsia="Times New Roman" w:hAnsi="TimesLT" w:cs="Times New Roman"/>
      <w:sz w:val="20"/>
      <w:szCs w:val="20"/>
      <w:lang w:val="en-GB"/>
    </w:rPr>
  </w:style>
  <w:style w:type="paragraph" w:customStyle="1" w:styleId="DokPavadinimas">
    <w:name w:val="DokPavadinimas"/>
    <w:basedOn w:val="Normal"/>
    <w:next w:val="Normal"/>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Preformatted">
    <w:name w:val="HTML Preformatted"/>
    <w:basedOn w:val="Normal"/>
    <w:link w:val="HTMLPreformattedChar"/>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rPr>
  </w:style>
  <w:style w:type="character" w:customStyle="1" w:styleId="HTMLPreformattedChar">
    <w:name w:val="HTML Preformatted Char"/>
    <w:link w:val="HTMLPreformatted"/>
    <w:uiPriority w:val="99"/>
    <w:rsid w:val="00D943BB"/>
    <w:rPr>
      <w:rFonts w:ascii="Courier New" w:eastAsia="Courier New" w:hAnsi="Courier New" w:cs="Courier New"/>
      <w:sz w:val="20"/>
      <w:szCs w:val="20"/>
      <w:lang w:val="en-GB"/>
    </w:rPr>
  </w:style>
  <w:style w:type="paragraph" w:styleId="BodyTextIndent3">
    <w:name w:val="Body Text Indent 3"/>
    <w:basedOn w:val="Normal"/>
    <w:link w:val="BodyTextIndent3Char"/>
    <w:semiHidden/>
    <w:rsid w:val="00D943BB"/>
    <w:pPr>
      <w:ind w:left="6180"/>
    </w:pPr>
    <w:rPr>
      <w:rFonts w:ascii="Times New Roman" w:hAnsi="Times New Roman"/>
      <w:sz w:val="24"/>
      <w:lang/>
    </w:rPr>
  </w:style>
  <w:style w:type="character" w:customStyle="1" w:styleId="BodyTextIndent3Char">
    <w:name w:val="Body Text Indent 3 Char"/>
    <w:link w:val="BodyTextIndent3"/>
    <w:semiHidden/>
    <w:rsid w:val="00D943BB"/>
    <w:rPr>
      <w:rFonts w:ascii="Times New Roman" w:eastAsia="Times New Roman" w:hAnsi="Times New Roman" w:cs="Times New Roman"/>
      <w:sz w:val="24"/>
      <w:szCs w:val="20"/>
    </w:rPr>
  </w:style>
  <w:style w:type="paragraph" w:styleId="BlockText">
    <w:name w:val="Block Text"/>
    <w:basedOn w:val="Normal"/>
    <w:semiHidden/>
    <w:rsid w:val="00D943BB"/>
    <w:pPr>
      <w:tabs>
        <w:tab w:val="left" w:pos="7938"/>
        <w:tab w:val="left" w:pos="9072"/>
      </w:tabs>
      <w:ind w:left="-142" w:right="-524" w:firstLine="142"/>
      <w:jc w:val="both"/>
    </w:pPr>
    <w:rPr>
      <w:rFonts w:ascii="Times New Roman" w:hAnsi="Times New Roman"/>
      <w:sz w:val="24"/>
      <w:lang w:val="lt-LT"/>
    </w:rPr>
  </w:style>
  <w:style w:type="paragraph" w:styleId="BodyText3">
    <w:name w:val="Body Text 3"/>
    <w:basedOn w:val="Normal"/>
    <w:link w:val="BodyText3Char"/>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rPr>
  </w:style>
  <w:style w:type="character" w:customStyle="1" w:styleId="BodyText3Char">
    <w:name w:val="Body Text 3 Char"/>
    <w:link w:val="BodyText3"/>
    <w:semiHidden/>
    <w:rsid w:val="00D943BB"/>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D943BB"/>
    <w:pPr>
      <w:ind w:right="-1" w:firstLine="1134"/>
      <w:jc w:val="both"/>
    </w:pPr>
    <w:rPr>
      <w:rFonts w:ascii="Times New Roman" w:hAnsi="Times New Roman"/>
      <w:lang/>
    </w:rPr>
  </w:style>
  <w:style w:type="character" w:customStyle="1" w:styleId="BodyTextIndentChar">
    <w:name w:val="Body Text Indent Char"/>
    <w:link w:val="BodyTextIndent"/>
    <w:semiHidden/>
    <w:rsid w:val="00D943BB"/>
    <w:rPr>
      <w:rFonts w:ascii="Times New Roman" w:eastAsia="Times New Roman" w:hAnsi="Times New Roman" w:cs="Times New Roman"/>
    </w:rPr>
  </w:style>
  <w:style w:type="character" w:styleId="EndnoteReference">
    <w:name w:val="endnote reference"/>
    <w:semiHidden/>
    <w:rsid w:val="00D943BB"/>
    <w:rPr>
      <w:vertAlign w:val="superscript"/>
    </w:rPr>
  </w:style>
  <w:style w:type="paragraph" w:customStyle="1" w:styleId="CharChar1">
    <w:name w:val="Char Char1"/>
    <w:basedOn w:val="Normal"/>
    <w:rsid w:val="00773260"/>
    <w:pPr>
      <w:widowControl w:val="0"/>
      <w:adjustRightInd w:val="0"/>
      <w:spacing w:after="160" w:line="240" w:lineRule="exact"/>
      <w:jc w:val="both"/>
      <w:textAlignment w:val="baseline"/>
    </w:pPr>
    <w:rPr>
      <w:rFonts w:ascii="Tahoma" w:hAnsi="Tahoma"/>
      <w:lang w:val="en-US"/>
    </w:rPr>
  </w:style>
  <w:style w:type="paragraph" w:styleId="BalloonText">
    <w:name w:val="Balloon Text"/>
    <w:basedOn w:val="Normal"/>
    <w:link w:val="BalloonTextChar"/>
    <w:uiPriority w:val="99"/>
    <w:semiHidden/>
    <w:unhideWhenUsed/>
    <w:rsid w:val="009B2292"/>
    <w:rPr>
      <w:rFonts w:ascii="Tahoma" w:hAnsi="Tahoma"/>
      <w:sz w:val="16"/>
      <w:szCs w:val="16"/>
    </w:rPr>
  </w:style>
  <w:style w:type="character" w:customStyle="1" w:styleId="BalloonTextChar">
    <w:name w:val="Balloon Text Char"/>
    <w:link w:val="BalloonText"/>
    <w:uiPriority w:val="99"/>
    <w:semiHidden/>
    <w:rsid w:val="009B2292"/>
    <w:rPr>
      <w:rFonts w:ascii="Tahoma" w:eastAsia="Times New Roman" w:hAnsi="Tahoma" w:cs="Tahoma"/>
      <w:sz w:val="16"/>
      <w:szCs w:val="16"/>
      <w:lang w:val="en-GB" w:eastAsia="en-US"/>
    </w:rPr>
  </w:style>
  <w:style w:type="paragraph" w:styleId="BodyTextIndent2">
    <w:name w:val="Body Text Indent 2"/>
    <w:basedOn w:val="Normal"/>
    <w:link w:val="BodyTextIndent2Char"/>
    <w:uiPriority w:val="99"/>
    <w:unhideWhenUsed/>
    <w:rsid w:val="003C78B6"/>
    <w:pPr>
      <w:spacing w:after="120" w:line="480" w:lineRule="auto"/>
      <w:ind w:left="283"/>
    </w:pPr>
  </w:style>
  <w:style w:type="character" w:customStyle="1" w:styleId="BodyTextIndent2Char">
    <w:name w:val="Body Text Indent 2 Char"/>
    <w:link w:val="BodyTextIndent2"/>
    <w:uiPriority w:val="99"/>
    <w:rsid w:val="003C78B6"/>
    <w:rPr>
      <w:rFonts w:ascii="TimesLT" w:eastAsia="Times New Roman" w:hAnsi="TimesLT"/>
      <w:lang w:val="en-GB" w:eastAsia="en-US"/>
    </w:rPr>
  </w:style>
  <w:style w:type="paragraph" w:styleId="Footer">
    <w:name w:val="footer"/>
    <w:basedOn w:val="Normal"/>
    <w:link w:val="FooterChar"/>
    <w:uiPriority w:val="99"/>
    <w:unhideWhenUsed/>
    <w:rsid w:val="00FC45AA"/>
    <w:pPr>
      <w:tabs>
        <w:tab w:val="center" w:pos="4819"/>
        <w:tab w:val="right" w:pos="9638"/>
      </w:tabs>
    </w:pPr>
  </w:style>
  <w:style w:type="character" w:customStyle="1" w:styleId="FooterChar">
    <w:name w:val="Footer Char"/>
    <w:link w:val="Footer"/>
    <w:uiPriority w:val="99"/>
    <w:rsid w:val="00FC45AA"/>
    <w:rPr>
      <w:rFonts w:ascii="TimesLT" w:eastAsia="Times New Roman" w:hAnsi="TimesLT"/>
      <w:lang w:val="en-GB" w:eastAsia="en-US"/>
    </w:rPr>
  </w:style>
  <w:style w:type="character" w:styleId="PageNumber">
    <w:name w:val="page number"/>
    <w:basedOn w:val="DefaultParagraphFont"/>
    <w:rsid w:val="009A00DE"/>
  </w:style>
  <w:style w:type="paragraph" w:customStyle="1" w:styleId="Pagrindinistekstas1">
    <w:name w:val="Pagrindinis tekstas1"/>
    <w:basedOn w:val="Normal"/>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Normal"/>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CommentReference">
    <w:name w:val="annotation reference"/>
    <w:basedOn w:val="DefaultParagraphFont"/>
    <w:unhideWhenUsed/>
    <w:rsid w:val="008F28A1"/>
    <w:rPr>
      <w:sz w:val="16"/>
      <w:szCs w:val="16"/>
    </w:rPr>
  </w:style>
  <w:style w:type="paragraph" w:styleId="CommentText">
    <w:name w:val="annotation text"/>
    <w:basedOn w:val="Normal"/>
    <w:link w:val="CommentTextChar"/>
    <w:unhideWhenUsed/>
    <w:rsid w:val="008F28A1"/>
  </w:style>
  <w:style w:type="character" w:customStyle="1" w:styleId="CommentTextChar">
    <w:name w:val="Comment Text Char"/>
    <w:basedOn w:val="DefaultParagraphFont"/>
    <w:link w:val="CommentText"/>
    <w:rsid w:val="008F28A1"/>
    <w:rPr>
      <w:rFonts w:ascii="TimesLT" w:eastAsia="Times New Roman" w:hAnsi="TimesLT"/>
      <w:lang w:val="en-GB" w:eastAsia="en-US"/>
    </w:rPr>
  </w:style>
  <w:style w:type="paragraph" w:styleId="CommentSubject">
    <w:name w:val="annotation subject"/>
    <w:basedOn w:val="CommentText"/>
    <w:next w:val="CommentText"/>
    <w:link w:val="CommentSubjectChar"/>
    <w:uiPriority w:val="99"/>
    <w:semiHidden/>
    <w:unhideWhenUsed/>
    <w:rsid w:val="008F28A1"/>
    <w:rPr>
      <w:b/>
      <w:bCs/>
    </w:rPr>
  </w:style>
  <w:style w:type="character" w:customStyle="1" w:styleId="CommentSubjectChar">
    <w:name w:val="Comment Subject Char"/>
    <w:basedOn w:val="CommentTextChar"/>
    <w:link w:val="CommentSubject"/>
    <w:uiPriority w:val="99"/>
    <w:semiHidden/>
    <w:rsid w:val="008F28A1"/>
    <w:rPr>
      <w:rFonts w:ascii="TimesLT" w:eastAsia="Times New Roman" w:hAnsi="TimesLT"/>
      <w:b/>
      <w:bCs/>
      <w:lang w:val="en-GB" w:eastAsia="en-US"/>
    </w:rPr>
  </w:style>
  <w:style w:type="paragraph" w:styleId="Revision">
    <w:name w:val="Revision"/>
    <w:hidden/>
    <w:uiPriority w:val="99"/>
    <w:semiHidden/>
    <w:rsid w:val="00AB67B5"/>
    <w:rPr>
      <w:rFonts w:ascii="TimesLT" w:eastAsia="Times New Roman" w:hAnsi="TimesLT"/>
      <w:lang w:val="en-GB" w:eastAsia="en-US"/>
    </w:rPr>
  </w:style>
  <w:style w:type="paragraph" w:styleId="BodyText">
    <w:name w:val="Body Text"/>
    <w:basedOn w:val="Normal"/>
    <w:link w:val="BodyTextChar"/>
    <w:semiHidden/>
    <w:rsid w:val="00033B2F"/>
    <w:pPr>
      <w:spacing w:after="120"/>
    </w:pPr>
  </w:style>
  <w:style w:type="character" w:customStyle="1" w:styleId="BodyTextChar">
    <w:name w:val="Body Text Char"/>
    <w:basedOn w:val="DefaultParagraphFont"/>
    <w:link w:val="BodyText"/>
    <w:semiHidden/>
    <w:rsid w:val="00033B2F"/>
    <w:rPr>
      <w:rFonts w:ascii="TimesLT" w:eastAsia="Times New Roman" w:hAnsi="TimesLT"/>
      <w:lang w:val="en-GB" w:eastAsia="en-US"/>
    </w:rPr>
  </w:style>
  <w:style w:type="paragraph" w:customStyle="1" w:styleId="Pagrindinistekstas3">
    <w:name w:val="Pagrindinis tekstas3"/>
    <w:basedOn w:val="Normal"/>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8625-0A2B-4326-8D74-CEA0C0C2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3624</Words>
  <Characters>20660</Characters>
  <Application>Microsoft Office Word</Application>
  <DocSecurity>0</DocSecurity>
  <Lines>172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lenovo</cp:lastModifiedBy>
  <cp:revision>2</cp:revision>
  <cp:lastPrinted>2019-11-26T06:56:00Z</cp:lastPrinted>
  <dcterms:created xsi:type="dcterms:W3CDTF">2020-06-10T06:05:00Z</dcterms:created>
  <dcterms:modified xsi:type="dcterms:W3CDTF">2020-06-10T06:05:00Z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